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7A" w:rsidRDefault="00FA0C7A" w:rsidP="00FA0C7A">
      <w:pPr>
        <w:pStyle w:val="a3"/>
        <w:ind w:left="0"/>
        <w:jc w:val="center"/>
        <w:rPr>
          <w:rFonts w:ascii="Arial" w:eastAsia="Times New Roman" w:hAnsi="Arial" w:cs="Narkisim"/>
          <w:color w:val="263C4A"/>
          <w:rtl/>
        </w:rPr>
      </w:pPr>
      <w:r w:rsidRPr="004515F5">
        <w:rPr>
          <w:rFonts w:ascii="ReformaMedium" w:eastAsia="Times New Roman" w:hAnsi="ReformaMedium" w:cs="Narkisim"/>
          <w:b/>
          <w:bCs/>
          <w:kern w:val="36"/>
          <w:sz w:val="37"/>
          <w:szCs w:val="32"/>
          <w:u w:val="single"/>
          <w:rtl/>
        </w:rPr>
        <w:t>קווים מנחים לשימוש במצלמות מעקב במקום העבודה</w:t>
      </w:r>
    </w:p>
    <w:p w:rsidR="00FA0C7A" w:rsidRDefault="00FA0C7A" w:rsidP="00FA0C7A">
      <w:pPr>
        <w:pStyle w:val="a3"/>
        <w:ind w:left="0"/>
        <w:jc w:val="center"/>
        <w:rPr>
          <w:rFonts w:ascii="Arial" w:eastAsia="Times New Roman" w:hAnsi="Arial" w:cs="Narkisim"/>
          <w:color w:val="263C4A"/>
          <w:rtl/>
        </w:rPr>
      </w:pPr>
    </w:p>
    <w:p w:rsidR="00FA0C7A" w:rsidRPr="008D7E5E" w:rsidRDefault="00FA0C7A" w:rsidP="00FA0C7A">
      <w:pPr>
        <w:pStyle w:val="a3"/>
        <w:ind w:left="0"/>
        <w:rPr>
          <w:rFonts w:ascii="Arial" w:hAnsi="Arial" w:cs="Narkisim"/>
          <w:sz w:val="24"/>
          <w:szCs w:val="24"/>
        </w:rPr>
      </w:pPr>
      <w:r w:rsidRPr="008D7E5E">
        <w:rPr>
          <w:rFonts w:ascii="Arial" w:eastAsia="Times New Roman" w:hAnsi="Arial" w:cs="Narkisim"/>
          <w:color w:val="263C4A"/>
          <w:sz w:val="24"/>
          <w:szCs w:val="24"/>
          <w:rtl/>
        </w:rPr>
        <w:t>בשוק העבודה הנוכחי, העובדים נמצאים חלק ניכר ממהלך היום במקום העבודה, לכן מתעצמת ההשלכה של הפעלת מעקב קבוע בידי המעסיק על תחושת הפרטיות של העובדים. מצלמת וידאו המותקנת במקום העבודה מסוגלת לתעד באופן מקיף ומתמשך את כלל ההתנהלות של העובד במהלך יום העבודה, ולא רק את פעילותו המקצועית. הצילומים הנאספים עלולים לכלול מידע נרחב ורגיש במיוחד, ולפגוע באופן חמור בפרטיות העובדים וזאת מבלי שיש בידיהם יכולת להשפיע באופן משמעותי על מיקום המצלמות או על מתכונת הפעלתן</w:t>
      </w:r>
      <w:r w:rsidRPr="008D7E5E">
        <w:rPr>
          <w:rFonts w:ascii="Arial" w:eastAsia="Times New Roman" w:hAnsi="Arial" w:cs="Narkisim"/>
          <w:color w:val="263C4A"/>
          <w:sz w:val="24"/>
          <w:szCs w:val="24"/>
        </w:rPr>
        <w:t>.</w:t>
      </w:r>
    </w:p>
    <w:p w:rsidR="00FA0C7A" w:rsidRPr="008D7E5E" w:rsidRDefault="00FA0C7A" w:rsidP="00FA0C7A">
      <w:pPr>
        <w:pStyle w:val="a3"/>
        <w:jc w:val="both"/>
        <w:rPr>
          <w:rFonts w:ascii="Arial" w:hAnsi="Arial" w:cs="Narkisim"/>
          <w:sz w:val="24"/>
          <w:szCs w:val="24"/>
        </w:rPr>
      </w:pPr>
    </w:p>
    <w:p w:rsidR="00FA0C7A" w:rsidRPr="008D7E5E" w:rsidRDefault="00FA0C7A" w:rsidP="00FA0C7A">
      <w:pPr>
        <w:pStyle w:val="a3"/>
        <w:ind w:left="0"/>
        <w:jc w:val="both"/>
        <w:rPr>
          <w:rFonts w:ascii="Arial" w:hAnsi="Arial" w:cs="Narkisim"/>
          <w:sz w:val="24"/>
          <w:szCs w:val="24"/>
        </w:rPr>
      </w:pPr>
      <w:r w:rsidRPr="008D7E5E">
        <w:rPr>
          <w:rFonts w:ascii="Arial" w:hAnsi="Arial" w:cs="Narkisim" w:hint="cs"/>
          <w:sz w:val="24"/>
          <w:szCs w:val="24"/>
          <w:rtl/>
        </w:rPr>
        <w:t>לאור האמור, ברצוננו להביא לידיעתכם כי הרשות להגנת הפרטיות (לשעבר הרשות למשפט, טכנולוגיה ומידע-</w:t>
      </w:r>
      <w:proofErr w:type="spellStart"/>
      <w:r w:rsidRPr="008D7E5E">
        <w:rPr>
          <w:rFonts w:ascii="Arial" w:hAnsi="Arial" w:cs="Narkisim" w:hint="cs"/>
          <w:sz w:val="24"/>
          <w:szCs w:val="24"/>
          <w:rtl/>
        </w:rPr>
        <w:t>רמו"ט</w:t>
      </w:r>
      <w:proofErr w:type="spellEnd"/>
      <w:r w:rsidRPr="008D7E5E">
        <w:rPr>
          <w:rFonts w:ascii="Arial" w:hAnsi="Arial" w:cs="Narkisim" w:hint="cs"/>
          <w:sz w:val="24"/>
          <w:szCs w:val="24"/>
          <w:rtl/>
        </w:rPr>
        <w:t xml:space="preserve">) פרסמה ביום 17.10.2017 הנחיה </w:t>
      </w:r>
      <w:r w:rsidRPr="00CB1D0A">
        <w:rPr>
          <w:rFonts w:ascii="Arial" w:hAnsi="Arial" w:cs="Narkisim" w:hint="cs"/>
          <w:b/>
          <w:bCs/>
          <w:sz w:val="24"/>
          <w:szCs w:val="24"/>
          <w:rtl/>
        </w:rPr>
        <w:t>מחייבת</w:t>
      </w:r>
      <w:r w:rsidRPr="008D7E5E">
        <w:rPr>
          <w:rFonts w:ascii="Arial" w:hAnsi="Arial" w:cs="Narkisim" w:hint="cs"/>
          <w:sz w:val="24"/>
          <w:szCs w:val="24"/>
          <w:rtl/>
        </w:rPr>
        <w:t xml:space="preserve"> בעניין שימוש מצלמות במקום העבודה. הנחיה זו מבהירה את המסגרת הנורמטיבית לפיה הרשות מפרשת את חוק הגנת הפרטיות וממנה נגזרות חובות המעסיקים בשימוש במצלמות מעקב בכל מקומות העבודה במשק (להלן: "</w:t>
      </w:r>
      <w:r w:rsidRPr="008D7E5E">
        <w:rPr>
          <w:rFonts w:ascii="Arial" w:hAnsi="Arial" w:cs="Narkisim" w:hint="cs"/>
          <w:b/>
          <w:bCs/>
          <w:sz w:val="24"/>
          <w:szCs w:val="24"/>
          <w:rtl/>
        </w:rPr>
        <w:t>ההנחיה</w:t>
      </w:r>
      <w:r w:rsidRPr="008D7E5E">
        <w:rPr>
          <w:rFonts w:ascii="Arial" w:hAnsi="Arial" w:cs="Narkisim" w:hint="cs"/>
          <w:sz w:val="24"/>
          <w:szCs w:val="24"/>
          <w:rtl/>
        </w:rPr>
        <w:t>").</w:t>
      </w:r>
    </w:p>
    <w:p w:rsidR="00FA0C7A" w:rsidRPr="008D7E5E" w:rsidRDefault="00FA0C7A" w:rsidP="00FA0C7A">
      <w:pPr>
        <w:pStyle w:val="a3"/>
        <w:jc w:val="both"/>
        <w:rPr>
          <w:rFonts w:ascii="Arial" w:hAnsi="Arial" w:cs="Narkisim"/>
          <w:sz w:val="24"/>
          <w:szCs w:val="24"/>
        </w:rPr>
      </w:pPr>
    </w:p>
    <w:p w:rsidR="00FA0C7A" w:rsidRPr="008D7E5E" w:rsidRDefault="00FA0C7A" w:rsidP="00FA0C7A">
      <w:pPr>
        <w:pStyle w:val="a3"/>
        <w:ind w:left="0"/>
        <w:jc w:val="both"/>
        <w:rPr>
          <w:rFonts w:ascii="Arial" w:hAnsi="Arial" w:cs="Narkisim"/>
          <w:sz w:val="24"/>
          <w:szCs w:val="24"/>
        </w:rPr>
      </w:pPr>
      <w:r w:rsidRPr="008D7E5E">
        <w:rPr>
          <w:rFonts w:ascii="Arial" w:eastAsia="Times New Roman" w:hAnsi="Arial" w:cs="Narkisim"/>
          <w:color w:val="263C4A"/>
          <w:sz w:val="24"/>
          <w:szCs w:val="24"/>
          <w:rtl/>
        </w:rPr>
        <w:t>לצד ההנחיה מפרסמת הרשות להגנת הפרטיות</w:t>
      </w:r>
      <w:r w:rsidRPr="008D7E5E">
        <w:rPr>
          <w:rFonts w:ascii="Arial" w:eastAsia="Times New Roman" w:hAnsi="Arial" w:cs="Narkisim"/>
          <w:color w:val="263C4A"/>
          <w:sz w:val="24"/>
          <w:szCs w:val="24"/>
        </w:rPr>
        <w:t> </w:t>
      </w:r>
      <w:r w:rsidRPr="008D7E5E">
        <w:rPr>
          <w:rFonts w:ascii="Arial" w:eastAsia="Times New Roman" w:hAnsi="Arial" w:cs="Narkisim"/>
          <w:color w:val="263C4A"/>
          <w:sz w:val="24"/>
          <w:szCs w:val="24"/>
          <w:rtl/>
        </w:rPr>
        <w:t xml:space="preserve">רשימת קווים מנחים המיועדת לכל מי </w:t>
      </w:r>
      <w:proofErr w:type="spellStart"/>
      <w:r w:rsidRPr="008D7E5E">
        <w:rPr>
          <w:rFonts w:ascii="Arial" w:eastAsia="Times New Roman" w:hAnsi="Arial" w:cs="Narkisim"/>
          <w:color w:val="263C4A"/>
          <w:sz w:val="24"/>
          <w:szCs w:val="24"/>
          <w:rtl/>
        </w:rPr>
        <w:t>שמעונין</w:t>
      </w:r>
      <w:proofErr w:type="spellEnd"/>
      <w:r w:rsidRPr="008D7E5E">
        <w:rPr>
          <w:rFonts w:ascii="Arial" w:eastAsia="Times New Roman" w:hAnsi="Arial" w:cs="Narkisim"/>
          <w:color w:val="263C4A"/>
          <w:sz w:val="24"/>
          <w:szCs w:val="24"/>
          <w:rtl/>
        </w:rPr>
        <w:t xml:space="preserve"> לוודא כי נעשה שימוש חוקי ולגיטימי במצלמות מעקב במקום העבודה ובמסגרת יחסי העבודה:</w:t>
      </w:r>
    </w:p>
    <w:p w:rsidR="00FA0C7A" w:rsidRPr="00A14E85" w:rsidRDefault="00FA0C7A" w:rsidP="00FA0C7A">
      <w:pPr>
        <w:pStyle w:val="a3"/>
        <w:numPr>
          <w:ilvl w:val="0"/>
          <w:numId w:val="2"/>
        </w:numPr>
        <w:shd w:val="clear" w:color="auto" w:fill="FFFFFF"/>
        <w:rPr>
          <w:rFonts w:ascii="Arial" w:eastAsia="Times New Roman" w:hAnsi="Arial" w:cs="Narkisim"/>
          <w:color w:val="263C4A"/>
          <w:szCs w:val="24"/>
        </w:rPr>
      </w:pPr>
      <w:r w:rsidRPr="00A14E85">
        <w:rPr>
          <w:rFonts w:ascii="Arial" w:eastAsia="Times New Roman" w:hAnsi="Arial" w:cs="Narkisim"/>
          <w:b/>
          <w:bCs/>
          <w:color w:val="263C4A"/>
          <w:szCs w:val="24"/>
          <w:rtl/>
        </w:rPr>
        <w:t>כל מעסיק כפוף לחובות</w:t>
      </w:r>
      <w:r w:rsidRPr="00A14E85">
        <w:rPr>
          <w:rFonts w:ascii="Arial" w:eastAsia="Times New Roman" w:hAnsi="Arial" w:cs="Narkisim"/>
          <w:b/>
          <w:bCs/>
          <w:color w:val="263C4A"/>
          <w:szCs w:val="24"/>
        </w:rPr>
        <w:t>: </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0" w:right="200" w:firstLine="413"/>
        <w:rPr>
          <w:rFonts w:ascii="Arial" w:eastAsia="Times New Roman" w:hAnsi="Arial" w:cs="Narkisim"/>
          <w:color w:val="263C4A"/>
          <w:szCs w:val="24"/>
        </w:rPr>
      </w:pPr>
      <w:r w:rsidRPr="004515F5">
        <w:rPr>
          <w:rFonts w:ascii="Arial" w:eastAsia="Times New Roman" w:hAnsi="Arial" w:cs="Narkisim"/>
          <w:color w:val="263C4A"/>
          <w:szCs w:val="24"/>
          <w:rtl/>
          <w:lang w:bidi="he-IL"/>
        </w:rPr>
        <w:t>סבירות</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0" w:right="200" w:firstLine="413"/>
        <w:rPr>
          <w:rFonts w:ascii="Arial" w:eastAsia="Times New Roman" w:hAnsi="Arial" w:cs="Narkisim"/>
          <w:color w:val="263C4A"/>
          <w:szCs w:val="24"/>
        </w:rPr>
      </w:pPr>
      <w:r w:rsidRPr="004515F5">
        <w:rPr>
          <w:rFonts w:ascii="Arial" w:eastAsia="Times New Roman" w:hAnsi="Arial" w:cs="Narkisim"/>
          <w:color w:val="263C4A"/>
          <w:szCs w:val="24"/>
          <w:rtl/>
          <w:lang w:bidi="he-IL"/>
        </w:rPr>
        <w:t>מידתיות</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0" w:right="200" w:firstLine="413"/>
        <w:rPr>
          <w:rFonts w:ascii="Arial" w:eastAsia="Times New Roman" w:hAnsi="Arial" w:cs="Narkisim"/>
          <w:color w:val="263C4A"/>
          <w:szCs w:val="24"/>
        </w:rPr>
      </w:pPr>
      <w:r w:rsidRPr="004515F5">
        <w:rPr>
          <w:rFonts w:ascii="Arial" w:eastAsia="Times New Roman" w:hAnsi="Arial" w:cs="Narkisim"/>
          <w:color w:val="263C4A"/>
          <w:szCs w:val="24"/>
          <w:rtl/>
          <w:lang w:bidi="he-IL"/>
        </w:rPr>
        <w:t>תום לב</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0" w:right="200" w:firstLine="413"/>
        <w:rPr>
          <w:rFonts w:ascii="Arial" w:eastAsia="Times New Roman" w:hAnsi="Arial" w:cs="Narkisim"/>
          <w:color w:val="263C4A"/>
          <w:szCs w:val="24"/>
        </w:rPr>
      </w:pPr>
      <w:r w:rsidRPr="004515F5">
        <w:rPr>
          <w:rFonts w:ascii="Arial" w:eastAsia="Times New Roman" w:hAnsi="Arial" w:cs="Narkisim"/>
          <w:color w:val="263C4A"/>
          <w:szCs w:val="24"/>
          <w:rtl/>
          <w:lang w:bidi="he-IL"/>
        </w:rPr>
        <w:t>הגינות</w:t>
      </w:r>
      <w:r w:rsidRPr="004515F5">
        <w:rPr>
          <w:rFonts w:ascii="Arial" w:eastAsia="Times New Roman" w:hAnsi="Arial" w:cs="Narkisim"/>
          <w:color w:val="263C4A"/>
          <w:szCs w:val="24"/>
        </w:rPr>
        <w:t> </w:t>
      </w:r>
    </w:p>
    <w:p w:rsidR="00FA0C7A" w:rsidRPr="004515F5" w:rsidRDefault="00FA0C7A" w:rsidP="00FA0C7A">
      <w:pPr>
        <w:shd w:val="clear" w:color="auto" w:fill="FFFFFF"/>
        <w:rPr>
          <w:rFonts w:ascii="Arial" w:eastAsia="Times New Roman" w:hAnsi="Arial" w:cs="Narkisim"/>
          <w:color w:val="263C4A"/>
          <w:szCs w:val="24"/>
        </w:rPr>
      </w:pPr>
      <w:r w:rsidRPr="004515F5">
        <w:rPr>
          <w:rFonts w:ascii="Arial" w:eastAsia="Times New Roman" w:hAnsi="Arial" w:cs="Narkisim"/>
          <w:color w:val="263C4A"/>
          <w:szCs w:val="24"/>
          <w:rtl/>
          <w:lang w:bidi="he-IL"/>
        </w:rPr>
        <w:t>זאת</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גם כאשר התקנת מצלמות מחויבת מכוח הוראת חיקוק או דרישת רשות מוסמכת</w:t>
      </w:r>
      <w:r w:rsidRPr="004515F5">
        <w:rPr>
          <w:rFonts w:ascii="Arial" w:eastAsia="Times New Roman" w:hAnsi="Arial" w:cs="Narkisim"/>
          <w:color w:val="263C4A"/>
          <w:szCs w:val="24"/>
        </w:rPr>
        <w:t>.</w:t>
      </w:r>
    </w:p>
    <w:p w:rsidR="00FA0C7A" w:rsidRPr="004515F5" w:rsidRDefault="00FA0C7A" w:rsidP="00FA0C7A">
      <w:pPr>
        <w:shd w:val="clear" w:color="auto" w:fill="FFFFFF"/>
        <w:rPr>
          <w:rFonts w:ascii="Arial" w:eastAsia="Times New Roman" w:hAnsi="Arial" w:cs="Narkisim"/>
          <w:color w:val="263C4A"/>
          <w:szCs w:val="24"/>
        </w:rPr>
      </w:pPr>
      <w:r w:rsidRPr="004515F5">
        <w:rPr>
          <w:rFonts w:ascii="Arial" w:eastAsia="Times New Roman" w:hAnsi="Arial" w:cs="Narkisim"/>
          <w:color w:val="263C4A"/>
          <w:szCs w:val="24"/>
        </w:rPr>
        <w:t> </w:t>
      </w:r>
    </w:p>
    <w:p w:rsidR="00FA0C7A" w:rsidRDefault="00FA0C7A" w:rsidP="00FA0C7A">
      <w:pPr>
        <w:pStyle w:val="a3"/>
        <w:numPr>
          <w:ilvl w:val="0"/>
          <w:numId w:val="2"/>
        </w:numPr>
        <w:shd w:val="clear" w:color="auto" w:fill="FFFFFF"/>
        <w:rPr>
          <w:rFonts w:ascii="Arial" w:eastAsia="Times New Roman" w:hAnsi="Arial" w:cs="Narkisim"/>
          <w:color w:val="263C4A"/>
          <w:sz w:val="24"/>
          <w:szCs w:val="24"/>
        </w:rPr>
      </w:pPr>
      <w:r w:rsidRPr="008D7E5E">
        <w:rPr>
          <w:rFonts w:ascii="Arial" w:eastAsia="Times New Roman" w:hAnsi="Arial" w:cs="Narkisim"/>
          <w:b/>
          <w:bCs/>
          <w:color w:val="263C4A"/>
          <w:sz w:val="24"/>
          <w:szCs w:val="24"/>
          <w:rtl/>
        </w:rPr>
        <w:t>התקנת מצלמות יכולה להתבצע רק למטרה לגיטימית, החיונית למימוש האינטרס של המעסיק ומתיישבת עם התכלית העסקית שלו, או נדרשת למילוי חובה חוקית</w:t>
      </w:r>
      <w:r w:rsidRPr="008D7E5E">
        <w:rPr>
          <w:rFonts w:ascii="Arial" w:eastAsia="Times New Roman" w:hAnsi="Arial" w:cs="Narkisim"/>
          <w:b/>
          <w:bCs/>
          <w:color w:val="263C4A"/>
          <w:sz w:val="24"/>
          <w:szCs w:val="24"/>
        </w:rPr>
        <w:t>.</w:t>
      </w:r>
    </w:p>
    <w:p w:rsidR="00FA0C7A" w:rsidRPr="004515F5" w:rsidRDefault="00FA0C7A" w:rsidP="00FA0C7A">
      <w:pPr>
        <w:pStyle w:val="a3"/>
        <w:shd w:val="clear" w:color="auto" w:fill="FFFFFF"/>
        <w:ind w:left="360"/>
        <w:rPr>
          <w:rFonts w:ascii="Arial" w:eastAsia="Times New Roman" w:hAnsi="Arial" w:cs="Narkisim"/>
          <w:color w:val="263C4A"/>
          <w:sz w:val="24"/>
          <w:szCs w:val="24"/>
        </w:rPr>
      </w:pPr>
    </w:p>
    <w:p w:rsidR="00FA0C7A" w:rsidRPr="004515F5" w:rsidRDefault="00FA0C7A" w:rsidP="00FA0C7A">
      <w:pPr>
        <w:pStyle w:val="a3"/>
        <w:numPr>
          <w:ilvl w:val="0"/>
          <w:numId w:val="2"/>
        </w:numPr>
        <w:shd w:val="clear" w:color="auto" w:fill="FFFFFF"/>
        <w:rPr>
          <w:rFonts w:ascii="Arial" w:eastAsia="Times New Roman" w:hAnsi="Arial" w:cs="Narkisim"/>
          <w:color w:val="263C4A"/>
          <w:sz w:val="24"/>
          <w:szCs w:val="24"/>
        </w:rPr>
      </w:pPr>
      <w:r w:rsidRPr="008D7E5E">
        <w:rPr>
          <w:rFonts w:ascii="Arial" w:eastAsia="Times New Roman" w:hAnsi="Arial" w:cs="Narkisim"/>
          <w:b/>
          <w:bCs/>
          <w:color w:val="263C4A"/>
          <w:sz w:val="24"/>
          <w:szCs w:val="24"/>
        </w:rPr>
        <w:t> </w:t>
      </w:r>
      <w:r w:rsidRPr="008D7E5E">
        <w:rPr>
          <w:rFonts w:ascii="Arial" w:eastAsia="Times New Roman" w:hAnsi="Arial" w:cs="Narkisim"/>
          <w:b/>
          <w:bCs/>
          <w:color w:val="263C4A"/>
          <w:sz w:val="24"/>
          <w:szCs w:val="24"/>
          <w:rtl/>
        </w:rPr>
        <w:t>שימוש בצילומים למטרה אחרת מזו שהוגדרה מלכתחילה, ככלל, אינו תקין, אף כאשר המטרה האחרת לגיטימית; לכן, הקלטות ממצלמה שהותקנה למשל לבקרת כניסה, ככלל אינן יכולות לשמש את המעסיק לצרכי משמעת כגון תיעוד משך ההפסקות של העובד</w:t>
      </w:r>
      <w:r w:rsidRPr="008D7E5E">
        <w:rPr>
          <w:rFonts w:ascii="Arial" w:eastAsia="Times New Roman" w:hAnsi="Arial" w:cs="Narkisim"/>
          <w:b/>
          <w:bCs/>
          <w:color w:val="263C4A"/>
          <w:sz w:val="24"/>
          <w:szCs w:val="24"/>
        </w:rPr>
        <w:t>.</w:t>
      </w:r>
    </w:p>
    <w:p w:rsidR="00FA0C7A" w:rsidRPr="00FA0C7A" w:rsidRDefault="00FA0C7A" w:rsidP="00FA0C7A">
      <w:pPr>
        <w:shd w:val="clear" w:color="auto" w:fill="FFFFFF"/>
        <w:rPr>
          <w:rFonts w:ascii="Arial" w:eastAsia="Times New Roman" w:hAnsi="Arial" w:cs="Narkisim" w:hint="cs"/>
          <w:color w:val="263C4A"/>
          <w:szCs w:val="24"/>
          <w:lang w:bidi="he-IL"/>
        </w:rPr>
      </w:pPr>
    </w:p>
    <w:p w:rsidR="00FA0C7A" w:rsidRPr="004515F5" w:rsidRDefault="00FA0C7A" w:rsidP="00FA0C7A">
      <w:pPr>
        <w:pStyle w:val="a3"/>
        <w:numPr>
          <w:ilvl w:val="0"/>
          <w:numId w:val="2"/>
        </w:numPr>
        <w:shd w:val="clear" w:color="auto" w:fill="FFFFFF"/>
        <w:rPr>
          <w:rFonts w:ascii="Arial" w:eastAsia="Times New Roman" w:hAnsi="Arial" w:cs="Narkisim"/>
          <w:color w:val="263C4A"/>
          <w:sz w:val="24"/>
          <w:szCs w:val="24"/>
        </w:rPr>
      </w:pPr>
      <w:r w:rsidRPr="008D7E5E">
        <w:rPr>
          <w:rFonts w:ascii="Arial" w:eastAsia="Times New Roman" w:hAnsi="Arial" w:cs="Narkisim"/>
          <w:b/>
          <w:bCs/>
          <w:color w:val="263C4A"/>
          <w:sz w:val="24"/>
          <w:szCs w:val="24"/>
          <w:u w:val="single"/>
          <w:rtl/>
        </w:rPr>
        <w:t>לפני</w:t>
      </w:r>
      <w:r w:rsidRPr="008D7E5E">
        <w:rPr>
          <w:rFonts w:ascii="Arial" w:eastAsia="Times New Roman" w:hAnsi="Arial" w:cs="Narkisim"/>
          <w:b/>
          <w:bCs/>
          <w:color w:val="263C4A"/>
          <w:sz w:val="24"/>
          <w:szCs w:val="24"/>
          <w:rtl/>
        </w:rPr>
        <w:t> התקנת מצלמה</w:t>
      </w:r>
      <w:r w:rsidRPr="008D7E5E">
        <w:rPr>
          <w:rFonts w:ascii="Arial" w:eastAsia="Times New Roman" w:hAnsi="Arial" w:cs="Narkisim"/>
          <w:b/>
          <w:bCs/>
          <w:color w:val="263C4A"/>
          <w:sz w:val="24"/>
          <w:szCs w:val="24"/>
        </w:rPr>
        <w:t>:</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0" w:right="200" w:firstLine="413"/>
        <w:rPr>
          <w:rFonts w:ascii="Arial" w:eastAsia="Times New Roman" w:hAnsi="Arial" w:cs="Narkisim"/>
          <w:color w:val="263C4A"/>
          <w:szCs w:val="24"/>
        </w:rPr>
      </w:pPr>
      <w:r w:rsidRPr="004515F5">
        <w:rPr>
          <w:rFonts w:ascii="Arial" w:eastAsia="Times New Roman" w:hAnsi="Arial" w:cs="Narkisim"/>
          <w:color w:val="263C4A"/>
          <w:szCs w:val="24"/>
          <w:rtl/>
          <w:lang w:bidi="he-IL"/>
        </w:rPr>
        <w:t xml:space="preserve">עליכם לגבש מדיניות ברורה ומפורטת בדבר אופן והיקף השימוש במצלמות </w:t>
      </w:r>
      <w:r>
        <w:rPr>
          <w:rFonts w:ascii="Arial" w:eastAsia="Times New Roman" w:hAnsi="Arial" w:cs="Narkisim" w:hint="cs"/>
          <w:color w:val="263C4A"/>
          <w:szCs w:val="24"/>
          <w:rtl/>
          <w:lang w:bidi="he-IL"/>
        </w:rPr>
        <w:tab/>
      </w:r>
      <w:r w:rsidRPr="004515F5">
        <w:rPr>
          <w:rFonts w:ascii="Arial" w:eastAsia="Times New Roman" w:hAnsi="Arial" w:cs="Narkisim"/>
          <w:color w:val="263C4A"/>
          <w:szCs w:val="24"/>
          <w:rtl/>
          <w:lang w:bidi="he-IL"/>
        </w:rPr>
        <w:t>ומטרותיהן</w:t>
      </w:r>
      <w:r w:rsidRPr="004515F5">
        <w:rPr>
          <w:rFonts w:ascii="Arial" w:eastAsia="Times New Roman" w:hAnsi="Arial" w:cs="Narkisim"/>
          <w:color w:val="263C4A"/>
          <w:szCs w:val="24"/>
        </w:rPr>
        <w:t>.</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0" w:right="200" w:firstLine="413"/>
        <w:rPr>
          <w:rFonts w:ascii="Arial" w:eastAsia="Times New Roman" w:hAnsi="Arial" w:cs="Narkisim"/>
          <w:color w:val="263C4A"/>
          <w:szCs w:val="24"/>
        </w:rPr>
      </w:pPr>
      <w:r w:rsidRPr="004515F5">
        <w:rPr>
          <w:rFonts w:ascii="Arial" w:eastAsia="Times New Roman" w:hAnsi="Arial" w:cs="Narkisim"/>
          <w:color w:val="263C4A"/>
          <w:szCs w:val="24"/>
          <w:rtl/>
          <w:lang w:bidi="he-IL"/>
        </w:rPr>
        <w:t>עליכם</w:t>
      </w:r>
      <w:r w:rsidRPr="004515F5">
        <w:rPr>
          <w:rFonts w:ascii="Arial" w:eastAsia="Times New Roman" w:hAnsi="Arial" w:cs="Narkisim"/>
          <w:color w:val="263C4A"/>
          <w:szCs w:val="24"/>
          <w:rtl/>
        </w:rPr>
        <w:t> </w:t>
      </w:r>
      <w:r w:rsidRPr="004515F5">
        <w:rPr>
          <w:rFonts w:ascii="Arial" w:eastAsia="Times New Roman" w:hAnsi="Arial" w:cs="Narkisim"/>
          <w:color w:val="263C4A"/>
          <w:szCs w:val="24"/>
          <w:rtl/>
          <w:lang w:bidi="he-IL"/>
        </w:rPr>
        <w:t>להציג את המדיניות לעובדים</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לשוב ולידע בדבר הפעלתה</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 xml:space="preserve">ולבחון הצורך </w:t>
      </w:r>
      <w:r>
        <w:rPr>
          <w:rFonts w:ascii="Arial" w:eastAsia="Times New Roman" w:hAnsi="Arial" w:cs="Narkisim" w:hint="cs"/>
          <w:color w:val="263C4A"/>
          <w:szCs w:val="24"/>
          <w:rtl/>
          <w:lang w:bidi="he-IL"/>
        </w:rPr>
        <w:tab/>
      </w:r>
      <w:r w:rsidRPr="004515F5">
        <w:rPr>
          <w:rFonts w:ascii="Arial" w:eastAsia="Times New Roman" w:hAnsi="Arial" w:cs="Narkisim"/>
          <w:color w:val="263C4A"/>
          <w:szCs w:val="24"/>
          <w:rtl/>
          <w:lang w:bidi="he-IL"/>
        </w:rPr>
        <w:t>לרעננה מעת לעת</w:t>
      </w:r>
      <w:r w:rsidRPr="004515F5">
        <w:rPr>
          <w:rFonts w:ascii="Arial" w:eastAsia="Times New Roman" w:hAnsi="Arial" w:cs="Narkisim"/>
          <w:color w:val="263C4A"/>
          <w:szCs w:val="24"/>
        </w:rPr>
        <w:t>.</w:t>
      </w:r>
      <w:r w:rsidRPr="008D7E5E">
        <w:rPr>
          <w:rFonts w:ascii="Arial" w:eastAsia="Times New Roman" w:hAnsi="Arial" w:cs="Narkisim"/>
          <w:color w:val="263C4A"/>
          <w:szCs w:val="24"/>
        </w:rPr>
        <w:t xml:space="preserve"> </w:t>
      </w:r>
    </w:p>
    <w:p w:rsidR="00FA0C7A" w:rsidRPr="004515F5" w:rsidRDefault="00FA0C7A" w:rsidP="00FA0C7A">
      <w:pPr>
        <w:pStyle w:val="a3"/>
        <w:numPr>
          <w:ilvl w:val="0"/>
          <w:numId w:val="2"/>
        </w:numPr>
        <w:shd w:val="clear" w:color="auto" w:fill="FFFFFF"/>
        <w:rPr>
          <w:rFonts w:ascii="Arial" w:eastAsia="Times New Roman" w:hAnsi="Arial" w:cs="Narkisim"/>
          <w:color w:val="263C4A"/>
          <w:sz w:val="24"/>
          <w:szCs w:val="24"/>
        </w:rPr>
      </w:pPr>
      <w:r w:rsidRPr="008D7E5E">
        <w:rPr>
          <w:rFonts w:ascii="Arial" w:eastAsia="Times New Roman" w:hAnsi="Arial" w:cs="Narkisim"/>
          <w:b/>
          <w:bCs/>
          <w:color w:val="263C4A"/>
          <w:sz w:val="24"/>
          <w:szCs w:val="24"/>
          <w:rtl/>
        </w:rPr>
        <w:t xml:space="preserve">ככלל אסור להתקין מצלמות סתר או לצלם עובד </w:t>
      </w:r>
      <w:r w:rsidRPr="008D7E5E">
        <w:rPr>
          <w:rFonts w:ascii="Arial" w:eastAsia="Times New Roman" w:hAnsi="Arial" w:cs="Narkisim"/>
          <w:b/>
          <w:bCs/>
          <w:color w:val="263C4A"/>
          <w:sz w:val="24"/>
          <w:szCs w:val="24"/>
          <w:u w:val="single"/>
          <w:rtl/>
        </w:rPr>
        <w:t>ללא</w:t>
      </w:r>
      <w:r w:rsidRPr="008D7E5E">
        <w:rPr>
          <w:rFonts w:ascii="Arial" w:eastAsia="Times New Roman" w:hAnsi="Arial" w:cs="Narkisim"/>
          <w:b/>
          <w:bCs/>
          <w:color w:val="263C4A"/>
          <w:sz w:val="24"/>
          <w:szCs w:val="24"/>
          <w:rtl/>
        </w:rPr>
        <w:t xml:space="preserve"> ידיעתו, ואין לקבל מהעובדים "הסכמה עקרונית" לבצע צילומי סתר במשרדיהם</w:t>
      </w:r>
      <w:r w:rsidRPr="008D7E5E">
        <w:rPr>
          <w:rFonts w:ascii="Arial" w:eastAsia="Times New Roman" w:hAnsi="Arial" w:cs="Narkisim"/>
          <w:b/>
          <w:bCs/>
          <w:color w:val="263C4A"/>
          <w:sz w:val="24"/>
          <w:szCs w:val="24"/>
        </w:rPr>
        <w:t>.</w:t>
      </w:r>
    </w:p>
    <w:p w:rsidR="00FA0C7A" w:rsidRPr="008D7E5E" w:rsidRDefault="00FA0C7A" w:rsidP="00FA0C7A">
      <w:pPr>
        <w:shd w:val="clear" w:color="auto" w:fill="FFFFFF"/>
        <w:rPr>
          <w:rFonts w:ascii="Arial" w:eastAsia="Times New Roman" w:hAnsi="Arial" w:cs="Narkisim"/>
          <w:color w:val="263C4A"/>
          <w:szCs w:val="24"/>
        </w:rPr>
      </w:pPr>
    </w:p>
    <w:p w:rsidR="00FA0C7A" w:rsidRPr="004515F5" w:rsidRDefault="00FA0C7A" w:rsidP="00FA0C7A">
      <w:pPr>
        <w:pStyle w:val="a3"/>
        <w:numPr>
          <w:ilvl w:val="0"/>
          <w:numId w:val="2"/>
        </w:numPr>
        <w:shd w:val="clear" w:color="auto" w:fill="FFFFFF"/>
        <w:rPr>
          <w:rFonts w:ascii="Arial" w:eastAsia="Times New Roman" w:hAnsi="Arial" w:cs="Narkisim"/>
          <w:color w:val="263C4A"/>
          <w:sz w:val="24"/>
          <w:szCs w:val="24"/>
        </w:rPr>
      </w:pPr>
      <w:r w:rsidRPr="008D7E5E">
        <w:rPr>
          <w:rFonts w:ascii="Arial" w:eastAsia="Times New Roman" w:hAnsi="Arial" w:cs="Narkisim"/>
          <w:b/>
          <w:bCs/>
          <w:color w:val="263C4A"/>
          <w:sz w:val="24"/>
          <w:szCs w:val="24"/>
          <w:rtl/>
        </w:rPr>
        <w:t xml:space="preserve">דוגמאות למידת </w:t>
      </w:r>
      <w:r w:rsidRPr="008D7E5E">
        <w:rPr>
          <w:rFonts w:ascii="Arial" w:eastAsia="Times New Roman" w:hAnsi="Arial" w:cs="Narkisim" w:hint="cs"/>
          <w:b/>
          <w:bCs/>
          <w:color w:val="263C4A"/>
          <w:sz w:val="24"/>
          <w:szCs w:val="24"/>
          <w:rtl/>
        </w:rPr>
        <w:t>הצפייה</w:t>
      </w:r>
      <w:r w:rsidRPr="008D7E5E">
        <w:rPr>
          <w:rFonts w:ascii="Arial" w:eastAsia="Times New Roman" w:hAnsi="Arial" w:cs="Narkisim"/>
          <w:b/>
          <w:bCs/>
          <w:color w:val="263C4A"/>
          <w:sz w:val="24"/>
          <w:szCs w:val="24"/>
          <w:rtl/>
        </w:rPr>
        <w:t xml:space="preserve"> לפרטיות במתחמים השונים במקום העבודה</w:t>
      </w:r>
      <w:r w:rsidRPr="008D7E5E">
        <w:rPr>
          <w:rFonts w:ascii="Arial" w:eastAsia="Times New Roman" w:hAnsi="Arial" w:cs="Narkisim"/>
          <w:b/>
          <w:bCs/>
          <w:color w:val="263C4A"/>
          <w:sz w:val="24"/>
          <w:szCs w:val="24"/>
        </w:rPr>
        <w:t>:</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697" w:right="200" w:hanging="284"/>
        <w:rPr>
          <w:rFonts w:ascii="Arial" w:eastAsia="Times New Roman" w:hAnsi="Arial" w:cs="Narkisim"/>
          <w:color w:val="263C4A"/>
          <w:szCs w:val="24"/>
        </w:rPr>
      </w:pPr>
      <w:r w:rsidRPr="004515F5">
        <w:rPr>
          <w:rFonts w:ascii="Arial" w:eastAsia="Times New Roman" w:hAnsi="Arial" w:cs="Narkisim"/>
          <w:color w:val="263C4A"/>
          <w:szCs w:val="24"/>
          <w:rtl/>
          <w:lang w:bidi="he-IL"/>
        </w:rPr>
        <w:lastRenderedPageBreak/>
        <w:t xml:space="preserve">חדרי שירותים או מלתחות </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צילום במתחמים אלה מהווה פגיעה חמורה שקשה להעלות על הדעת אינטרס ארגוני שמצדיק אותה</w:t>
      </w:r>
      <w:r w:rsidRPr="004515F5">
        <w:rPr>
          <w:rFonts w:ascii="Arial" w:eastAsia="Times New Roman" w:hAnsi="Arial" w:cs="Narkisim"/>
          <w:color w:val="263C4A"/>
          <w:szCs w:val="24"/>
        </w:rPr>
        <w:t>.</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697" w:right="200" w:hanging="284"/>
        <w:rPr>
          <w:rFonts w:ascii="Arial" w:eastAsia="Times New Roman" w:hAnsi="Arial" w:cs="Narkisim"/>
          <w:color w:val="263C4A"/>
          <w:szCs w:val="24"/>
        </w:rPr>
      </w:pPr>
      <w:r w:rsidRPr="004515F5">
        <w:rPr>
          <w:rFonts w:ascii="Arial" w:eastAsia="Times New Roman" w:hAnsi="Arial" w:cs="Narkisim"/>
          <w:color w:val="263C4A"/>
          <w:szCs w:val="24"/>
          <w:rtl/>
          <w:lang w:bidi="he-IL"/>
        </w:rPr>
        <w:t xml:space="preserve">משרד או עמדת עבודה אישיים </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התקנת מצלמת מעקב במשרדו של העובד או בעמדת העבודה שלו  בה מתבצעת פעילות משרדית רגילה תהיה מוצדקת רק לשם השגת תכלית בעלת חשיבות ציבורית ממשית</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או שהתועלת ממנה למעסיק תעלה משמעותית על הפגיעה החמורה בפרטיות העובד</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ובכל מקרה בידיעתו ובהסכמתו של העובד</w:t>
      </w:r>
      <w:r w:rsidRPr="004515F5">
        <w:rPr>
          <w:rFonts w:ascii="Arial" w:eastAsia="Times New Roman" w:hAnsi="Arial" w:cs="Narkisim"/>
          <w:color w:val="263C4A"/>
          <w:szCs w:val="24"/>
        </w:rPr>
        <w:t>.</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697" w:right="200" w:hanging="284"/>
        <w:rPr>
          <w:rFonts w:ascii="Arial" w:eastAsia="Times New Roman" w:hAnsi="Arial" w:cs="Narkisim"/>
          <w:color w:val="263C4A"/>
          <w:szCs w:val="24"/>
        </w:rPr>
      </w:pPr>
      <w:r w:rsidRPr="004515F5">
        <w:rPr>
          <w:rFonts w:ascii="Arial" w:eastAsia="Times New Roman" w:hAnsi="Arial" w:cs="Narkisim"/>
          <w:color w:val="263C4A"/>
          <w:szCs w:val="24"/>
          <w:rtl/>
          <w:lang w:bidi="he-IL"/>
        </w:rPr>
        <w:t xml:space="preserve">משרדים משותפים או עמדות עבודה מתחלפות </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מקנים גם הם לעובד ציפייה מוגברת לפרטיות</w:t>
      </w:r>
      <w:r w:rsidRPr="004515F5">
        <w:rPr>
          <w:rFonts w:ascii="Arial" w:eastAsia="Times New Roman" w:hAnsi="Arial" w:cs="Narkisim"/>
          <w:color w:val="263C4A"/>
          <w:szCs w:val="24"/>
        </w:rPr>
        <w:t>.</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697" w:right="200" w:hanging="284"/>
        <w:rPr>
          <w:rFonts w:ascii="Arial" w:eastAsia="Times New Roman" w:hAnsi="Arial" w:cs="Narkisim"/>
          <w:color w:val="263C4A"/>
          <w:szCs w:val="24"/>
        </w:rPr>
      </w:pPr>
      <w:proofErr w:type="spellStart"/>
      <w:r w:rsidRPr="004515F5">
        <w:rPr>
          <w:rFonts w:ascii="Arial" w:eastAsia="Times New Roman" w:hAnsi="Arial" w:cs="Narkisim"/>
          <w:color w:val="263C4A"/>
          <w:szCs w:val="24"/>
          <w:rtl/>
          <w:lang w:bidi="he-IL"/>
        </w:rPr>
        <w:t>איזורי</w:t>
      </w:r>
      <w:proofErr w:type="spellEnd"/>
      <w:r w:rsidRPr="004515F5">
        <w:rPr>
          <w:rFonts w:ascii="Arial" w:eastAsia="Times New Roman" w:hAnsi="Arial" w:cs="Narkisim"/>
          <w:color w:val="263C4A"/>
          <w:szCs w:val="24"/>
          <w:rtl/>
          <w:lang w:bidi="he-IL"/>
        </w:rPr>
        <w:t xml:space="preserve"> מנוחה </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lang w:bidi="he-IL"/>
        </w:rPr>
        <w:t>מטבחון או חדר אוכל</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כמו גם בכל מתחם אחר שאינו זירת ביצוע העבודה ואינו פתוח לקהל הלקוחות</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הציפייה של העובד לפרטיות גבוהה והצדקת צילום בו תהא רק למטרה חיונית ביותר</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ובמתכונת מצומצמת</w:t>
      </w:r>
      <w:r w:rsidRPr="004515F5">
        <w:rPr>
          <w:rFonts w:ascii="Arial" w:eastAsia="Times New Roman" w:hAnsi="Arial" w:cs="Narkisim"/>
          <w:color w:val="263C4A"/>
          <w:szCs w:val="24"/>
        </w:rPr>
        <w:t>.</w:t>
      </w:r>
    </w:p>
    <w:p w:rsidR="00FA0C7A" w:rsidRPr="004515F5" w:rsidRDefault="00FA0C7A" w:rsidP="00FA0C7A">
      <w:pPr>
        <w:numPr>
          <w:ilvl w:val="0"/>
          <w:numId w:val="1"/>
        </w:numPr>
        <w:shd w:val="clear" w:color="auto" w:fill="FFFFFF"/>
        <w:tabs>
          <w:tab w:val="clear" w:pos="1080"/>
          <w:tab w:val="num" w:pos="697"/>
        </w:tabs>
        <w:spacing w:before="100" w:beforeAutospacing="1" w:after="100" w:afterAutospacing="1"/>
        <w:ind w:left="697" w:right="200" w:hanging="284"/>
        <w:rPr>
          <w:rFonts w:ascii="Arial" w:eastAsia="Times New Roman" w:hAnsi="Arial" w:cs="Narkisim"/>
          <w:color w:val="263C4A"/>
          <w:szCs w:val="24"/>
          <w:rtl/>
        </w:rPr>
      </w:pPr>
      <w:r w:rsidRPr="004515F5">
        <w:rPr>
          <w:rFonts w:ascii="Arial" w:eastAsia="Times New Roman" w:hAnsi="Arial" w:cs="Narkisim"/>
          <w:color w:val="263C4A"/>
          <w:szCs w:val="24"/>
          <w:rtl/>
          <w:lang w:bidi="he-IL"/>
        </w:rPr>
        <w:t>מסדרונות</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 xml:space="preserve">מבואות כניסה ואזורים ציבוריים </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השימוש במצלמות למטרות לגיטימיות הוא סביר יותר</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בתנאי שיבוצע במידתיות ותוך ידוע הולם של העובדים</w:t>
      </w:r>
      <w:r w:rsidRPr="004515F5">
        <w:rPr>
          <w:rFonts w:ascii="Arial" w:eastAsia="Times New Roman" w:hAnsi="Arial" w:cs="Narkisim"/>
          <w:color w:val="263C4A"/>
          <w:szCs w:val="24"/>
        </w:rPr>
        <w:t>.</w:t>
      </w:r>
    </w:p>
    <w:p w:rsidR="00FA0C7A" w:rsidRPr="004515F5" w:rsidRDefault="00FA0C7A" w:rsidP="00FA0C7A">
      <w:pPr>
        <w:pStyle w:val="a3"/>
        <w:numPr>
          <w:ilvl w:val="0"/>
          <w:numId w:val="2"/>
        </w:numPr>
        <w:shd w:val="clear" w:color="auto" w:fill="FFFFFF"/>
        <w:rPr>
          <w:rFonts w:ascii="Arial" w:eastAsia="Times New Roman" w:hAnsi="Arial" w:cs="Narkisim"/>
          <w:color w:val="263C4A"/>
          <w:sz w:val="24"/>
          <w:szCs w:val="24"/>
        </w:rPr>
      </w:pPr>
      <w:r w:rsidRPr="008D7E5E">
        <w:rPr>
          <w:rFonts w:ascii="Arial" w:eastAsia="Times New Roman" w:hAnsi="Arial" w:cs="Narkisim"/>
          <w:b/>
          <w:bCs/>
          <w:color w:val="263C4A"/>
          <w:sz w:val="24"/>
          <w:szCs w:val="24"/>
          <w:rtl/>
        </w:rPr>
        <w:t>מיקום המצלמה</w:t>
      </w:r>
      <w:r w:rsidRPr="008D7E5E">
        <w:rPr>
          <w:rFonts w:ascii="Arial" w:eastAsia="Times New Roman" w:hAnsi="Arial" w:cs="Narkisim"/>
          <w:b/>
          <w:bCs/>
          <w:color w:val="263C4A"/>
          <w:sz w:val="24"/>
          <w:szCs w:val="24"/>
        </w:rPr>
        <w:t>:</w:t>
      </w:r>
    </w:p>
    <w:p w:rsidR="0060127E" w:rsidRDefault="00FA0C7A" w:rsidP="00FA0C7A">
      <w:pPr>
        <w:rPr>
          <w:rFonts w:hint="cs"/>
          <w:rtl/>
          <w:lang w:bidi="he-IL"/>
        </w:rPr>
      </w:pPr>
      <w:r w:rsidRPr="004515F5">
        <w:rPr>
          <w:rFonts w:ascii="Arial" w:eastAsia="Times New Roman" w:hAnsi="Arial" w:cs="Narkisim"/>
          <w:color w:val="263C4A"/>
          <w:szCs w:val="24"/>
          <w:rtl/>
          <w:lang w:bidi="he-IL"/>
        </w:rPr>
        <w:t>למיקום הספציפי בו מותקנת המצלמה חשיבות מכרעת</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כמו  גם לשאר הקריטריונים המפורטים בהרחבה</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בחלק הכללי של ההנחיה</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בין היתר</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בעניין שטח הכיסוי</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מספר המצלמות</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זמני הצילום</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הרזולוציה של התמונה</w:t>
      </w:r>
      <w:proofErr w:type="spellStart"/>
      <w:r w:rsidRPr="004515F5">
        <w:rPr>
          <w:rFonts w:ascii="Arial" w:eastAsia="Times New Roman" w:hAnsi="Arial" w:cs="Narkisim"/>
          <w:color w:val="263C4A"/>
          <w:szCs w:val="24"/>
          <w:rtl/>
        </w:rPr>
        <w:t>,</w:t>
      </w:r>
      <w:proofErr w:type="spellEnd"/>
      <w:r w:rsidRPr="004515F5">
        <w:rPr>
          <w:rFonts w:ascii="Arial" w:eastAsia="Times New Roman" w:hAnsi="Arial" w:cs="Narkisim"/>
          <w:color w:val="263C4A"/>
          <w:szCs w:val="24"/>
          <w:rtl/>
        </w:rPr>
        <w:t xml:space="preserve"> </w:t>
      </w:r>
      <w:r w:rsidRPr="004515F5">
        <w:rPr>
          <w:rFonts w:ascii="Arial" w:eastAsia="Times New Roman" w:hAnsi="Arial" w:cs="Narkisim"/>
          <w:color w:val="263C4A"/>
          <w:szCs w:val="24"/>
          <w:rtl/>
          <w:lang w:bidi="he-IL"/>
        </w:rPr>
        <w:t>ומשך זמן שמירת הצילומים</w:t>
      </w:r>
      <w:r w:rsidRPr="004515F5">
        <w:rPr>
          <w:rFonts w:ascii="Arial" w:eastAsia="Times New Roman" w:hAnsi="Arial" w:cs="Narkisim"/>
          <w:color w:val="263C4A"/>
          <w:szCs w:val="24"/>
        </w:rPr>
        <w:t>.</w:t>
      </w:r>
      <w:r w:rsidRPr="004515F5">
        <w:rPr>
          <w:rFonts w:ascii="Arial" w:eastAsia="Times New Roman" w:hAnsi="Arial" w:cs="Narkisim"/>
          <w:color w:val="263C4A"/>
          <w:szCs w:val="24"/>
        </w:rPr>
        <w:br/>
      </w:r>
    </w:p>
    <w:p w:rsidR="00FA0C7A" w:rsidRPr="00FA0C7A" w:rsidRDefault="00FA0C7A" w:rsidP="00FA0C7A">
      <w:pPr>
        <w:jc w:val="both"/>
        <w:rPr>
          <w:rFonts w:cs="David" w:hint="cs"/>
          <w:b/>
          <w:bCs/>
          <w:sz w:val="22"/>
          <w:rtl/>
          <w:lang w:bidi="he-IL"/>
        </w:rPr>
      </w:pPr>
      <w:proofErr w:type="spellStart"/>
      <w:r w:rsidRPr="00FA0C7A">
        <w:rPr>
          <w:rFonts w:ascii="Verdana" w:hAnsi="Verdana" w:cs="David" w:hint="cs"/>
          <w:b/>
          <w:bCs/>
          <w:color w:val="000000"/>
          <w:sz w:val="22"/>
          <w:rtl/>
        </w:rPr>
        <w:t>הערה:</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המידע</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המפורט</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לעיל</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הינו</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מידע</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כללי</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בנושא</w:t>
      </w:r>
      <w:proofErr w:type="spellEnd"/>
      <w:r w:rsidRPr="00FA0C7A">
        <w:rPr>
          <w:rFonts w:ascii="Verdana" w:hAnsi="Verdana" w:cs="David"/>
          <w:b/>
          <w:bCs/>
          <w:color w:val="000000"/>
          <w:sz w:val="22"/>
        </w:rPr>
        <w:t xml:space="preserve"> </w:t>
      </w:r>
      <w:proofErr w:type="spellStart"/>
      <w:r w:rsidRPr="00FA0C7A">
        <w:rPr>
          <w:rStyle w:val="a4"/>
          <w:rFonts w:ascii="Verdana" w:hAnsi="Verdana" w:cs="David" w:hint="cs"/>
          <w:color w:val="000000"/>
          <w:sz w:val="22"/>
          <w:rtl/>
        </w:rPr>
        <w:t>המאמר</w:t>
      </w:r>
      <w:proofErr w:type="spellEnd"/>
      <w:r w:rsidRPr="00FA0C7A">
        <w:rPr>
          <w:rFonts w:ascii="Verdana" w:hAnsi="Verdana" w:cs="David"/>
          <w:b/>
          <w:bCs/>
          <w:color w:val="000000"/>
          <w:sz w:val="22"/>
        </w:rPr>
        <w:t xml:space="preserve"> </w:t>
      </w:r>
      <w:proofErr w:type="spellStart"/>
      <w:r w:rsidRPr="00FA0C7A">
        <w:rPr>
          <w:rFonts w:ascii="Verdana" w:hAnsi="Verdana" w:cs="David" w:hint="cs"/>
          <w:b/>
          <w:bCs/>
          <w:color w:val="000000"/>
          <w:sz w:val="22"/>
          <w:rtl/>
        </w:rPr>
        <w:t>ואינו</w:t>
      </w:r>
      <w:proofErr w:type="spellEnd"/>
      <w:r w:rsidRPr="00FA0C7A">
        <w:rPr>
          <w:rFonts w:ascii="Verdana" w:hAnsi="Verdana" w:cs="David"/>
          <w:b/>
          <w:bCs/>
          <w:color w:val="000000"/>
          <w:sz w:val="22"/>
        </w:rPr>
        <w:t xml:space="preserve"> </w:t>
      </w:r>
      <w:proofErr w:type="spellStart"/>
      <w:r w:rsidRPr="00FA0C7A">
        <w:rPr>
          <w:rFonts w:ascii="Verdana" w:hAnsi="Verdana" w:cs="David" w:hint="cs"/>
          <w:b/>
          <w:bCs/>
          <w:color w:val="000000"/>
          <w:sz w:val="22"/>
          <w:rtl/>
        </w:rPr>
        <w:t>בא</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להחליף</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את</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הוראות</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החוק</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והתקנות</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הרלבנטיים</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ואינו</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מהווה</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תחליף</w:t>
      </w:r>
      <w:proofErr w:type="spellEnd"/>
      <w:r w:rsidRPr="00FA0C7A">
        <w:rPr>
          <w:rFonts w:ascii="Verdana" w:hAnsi="Verdana" w:cs="David"/>
          <w:b/>
          <w:bCs/>
          <w:color w:val="000000"/>
          <w:sz w:val="22"/>
        </w:rPr>
        <w:t xml:space="preserve"> </w:t>
      </w:r>
      <w:proofErr w:type="spellStart"/>
      <w:r w:rsidRPr="00FA0C7A">
        <w:rPr>
          <w:rFonts w:ascii="Verdana" w:hAnsi="Verdana" w:cs="David" w:hint="cs"/>
          <w:b/>
          <w:bCs/>
          <w:color w:val="000000"/>
          <w:sz w:val="22"/>
          <w:rtl/>
        </w:rPr>
        <w:t>לייעוץ</w:t>
      </w:r>
      <w:proofErr w:type="spellEnd"/>
      <w:r w:rsidRPr="00FA0C7A">
        <w:rPr>
          <w:rFonts w:ascii="Verdana" w:hAnsi="Verdana" w:cs="David" w:hint="cs"/>
          <w:b/>
          <w:bCs/>
          <w:color w:val="000000"/>
          <w:sz w:val="22"/>
          <w:rtl/>
        </w:rPr>
        <w:t xml:space="preserve"> </w:t>
      </w:r>
      <w:proofErr w:type="spellStart"/>
      <w:r w:rsidRPr="00FA0C7A">
        <w:rPr>
          <w:rFonts w:ascii="Verdana" w:hAnsi="Verdana" w:cs="David" w:hint="cs"/>
          <w:b/>
          <w:bCs/>
          <w:color w:val="000000"/>
          <w:sz w:val="22"/>
          <w:rtl/>
        </w:rPr>
        <w:t>משפטי.</w:t>
      </w:r>
      <w:proofErr w:type="spellEnd"/>
    </w:p>
    <w:p w:rsidR="00FA0C7A" w:rsidRPr="00FA0C7A" w:rsidRDefault="00FA0C7A" w:rsidP="00FA0C7A">
      <w:pPr>
        <w:jc w:val="both"/>
        <w:rPr>
          <w:rFonts w:cs="David" w:hint="cs"/>
          <w:b/>
          <w:bCs/>
          <w:sz w:val="22"/>
          <w:rtl/>
          <w:lang w:bidi="he-IL"/>
        </w:rPr>
      </w:pPr>
    </w:p>
    <w:p w:rsidR="00FA0C7A" w:rsidRPr="00273C82" w:rsidRDefault="00FA0C7A" w:rsidP="00FA0C7A">
      <w:pPr>
        <w:ind w:hanging="199"/>
        <w:jc w:val="both"/>
        <w:rPr>
          <w:rFonts w:hint="cs"/>
          <w:b/>
          <w:bCs/>
          <w:i/>
          <w:iCs/>
          <w:sz w:val="20"/>
          <w:szCs w:val="20"/>
          <w:rtl/>
        </w:rPr>
      </w:pPr>
      <w:proofErr w:type="spellStart"/>
      <w:r w:rsidRPr="00FA0C7A">
        <w:rPr>
          <w:rFonts w:cs="David" w:hint="cs"/>
          <w:b/>
          <w:bCs/>
          <w:sz w:val="22"/>
          <w:rtl/>
        </w:rPr>
        <w:t>*</w:t>
      </w:r>
      <w:proofErr w:type="spellEnd"/>
      <w:r w:rsidRPr="00FA0C7A">
        <w:rPr>
          <w:rFonts w:cs="David" w:hint="cs"/>
          <w:b/>
          <w:bCs/>
          <w:sz w:val="22"/>
          <w:rtl/>
        </w:rPr>
        <w:t xml:space="preserve"> </w:t>
      </w:r>
      <w:proofErr w:type="spellStart"/>
      <w:r w:rsidRPr="00FA0C7A">
        <w:rPr>
          <w:rFonts w:cs="David" w:hint="cs"/>
          <w:b/>
          <w:bCs/>
          <w:sz w:val="22"/>
          <w:rtl/>
        </w:rPr>
        <w:t>הכותב</w:t>
      </w:r>
      <w:proofErr w:type="spellEnd"/>
      <w:r w:rsidRPr="00FA0C7A">
        <w:rPr>
          <w:rFonts w:cs="David" w:hint="cs"/>
          <w:b/>
          <w:bCs/>
          <w:sz w:val="22"/>
          <w:rtl/>
        </w:rPr>
        <w:t xml:space="preserve"> </w:t>
      </w:r>
      <w:proofErr w:type="spellStart"/>
      <w:r w:rsidRPr="00FA0C7A">
        <w:rPr>
          <w:rFonts w:cs="David" w:hint="cs"/>
          <w:b/>
          <w:bCs/>
          <w:sz w:val="22"/>
          <w:rtl/>
        </w:rPr>
        <w:t>הינו</w:t>
      </w:r>
      <w:proofErr w:type="spellEnd"/>
      <w:r w:rsidRPr="00FA0C7A">
        <w:rPr>
          <w:rFonts w:cs="David" w:hint="cs"/>
          <w:b/>
          <w:bCs/>
          <w:sz w:val="22"/>
          <w:rtl/>
        </w:rPr>
        <w:t xml:space="preserve"> </w:t>
      </w:r>
      <w:proofErr w:type="spellStart"/>
      <w:r w:rsidRPr="00FA0C7A">
        <w:rPr>
          <w:rFonts w:cs="David" w:hint="cs"/>
          <w:b/>
          <w:bCs/>
          <w:sz w:val="22"/>
          <w:rtl/>
        </w:rPr>
        <w:t>עו"ד</w:t>
      </w:r>
      <w:proofErr w:type="spellEnd"/>
      <w:r w:rsidRPr="00FA0C7A">
        <w:rPr>
          <w:rFonts w:cs="David" w:hint="cs"/>
          <w:b/>
          <w:bCs/>
          <w:sz w:val="22"/>
          <w:rtl/>
        </w:rPr>
        <w:t xml:space="preserve"> </w:t>
      </w:r>
      <w:proofErr w:type="spellStart"/>
      <w:r w:rsidRPr="00FA0C7A">
        <w:rPr>
          <w:rFonts w:cs="David" w:hint="cs"/>
          <w:b/>
          <w:bCs/>
          <w:sz w:val="22"/>
          <w:rtl/>
        </w:rPr>
        <w:t>המייסד</w:t>
      </w:r>
      <w:proofErr w:type="spellEnd"/>
      <w:r w:rsidRPr="00FA0C7A">
        <w:rPr>
          <w:rFonts w:cs="David" w:hint="cs"/>
          <w:b/>
          <w:bCs/>
          <w:sz w:val="22"/>
          <w:rtl/>
        </w:rPr>
        <w:t xml:space="preserve"> </w:t>
      </w:r>
      <w:proofErr w:type="spellStart"/>
      <w:r w:rsidRPr="00FA0C7A">
        <w:rPr>
          <w:rFonts w:cs="David" w:hint="cs"/>
          <w:b/>
          <w:bCs/>
          <w:sz w:val="22"/>
          <w:rtl/>
        </w:rPr>
        <w:t>של</w:t>
      </w:r>
      <w:proofErr w:type="spellEnd"/>
      <w:r w:rsidRPr="00FA0C7A">
        <w:rPr>
          <w:rFonts w:cs="David" w:hint="cs"/>
          <w:b/>
          <w:bCs/>
          <w:sz w:val="22"/>
          <w:rtl/>
        </w:rPr>
        <w:t xml:space="preserve"> </w:t>
      </w:r>
      <w:proofErr w:type="spellStart"/>
      <w:r w:rsidRPr="00FA0C7A">
        <w:rPr>
          <w:rFonts w:cs="David" w:hint="cs"/>
          <w:b/>
          <w:bCs/>
          <w:sz w:val="22"/>
          <w:rtl/>
        </w:rPr>
        <w:t>משרד</w:t>
      </w:r>
      <w:proofErr w:type="spellEnd"/>
      <w:r w:rsidRPr="00FA0C7A">
        <w:rPr>
          <w:rFonts w:cs="David" w:hint="cs"/>
          <w:b/>
          <w:bCs/>
          <w:sz w:val="22"/>
          <w:rtl/>
        </w:rPr>
        <w:t xml:space="preserve"> </w:t>
      </w:r>
      <w:proofErr w:type="spellStart"/>
      <w:r w:rsidRPr="00FA0C7A">
        <w:rPr>
          <w:rFonts w:cs="David" w:hint="cs"/>
          <w:b/>
          <w:bCs/>
          <w:sz w:val="22"/>
          <w:rtl/>
        </w:rPr>
        <w:t>א.</w:t>
      </w:r>
      <w:proofErr w:type="spellEnd"/>
      <w:r w:rsidRPr="00FA0C7A">
        <w:rPr>
          <w:rFonts w:cs="David" w:hint="cs"/>
          <w:b/>
          <w:bCs/>
          <w:sz w:val="22"/>
          <w:rtl/>
        </w:rPr>
        <w:t xml:space="preserve"> </w:t>
      </w:r>
      <w:proofErr w:type="spellStart"/>
      <w:r w:rsidRPr="00FA0C7A">
        <w:rPr>
          <w:rFonts w:cs="David" w:hint="cs"/>
          <w:b/>
          <w:bCs/>
          <w:sz w:val="22"/>
          <w:rtl/>
        </w:rPr>
        <w:t>קריאל-משרד</w:t>
      </w:r>
      <w:proofErr w:type="spellEnd"/>
      <w:r w:rsidRPr="00FA0C7A">
        <w:rPr>
          <w:rFonts w:cs="David" w:hint="cs"/>
          <w:b/>
          <w:bCs/>
          <w:sz w:val="22"/>
          <w:rtl/>
        </w:rPr>
        <w:t xml:space="preserve"> </w:t>
      </w:r>
      <w:proofErr w:type="spellStart"/>
      <w:r w:rsidRPr="00FA0C7A">
        <w:rPr>
          <w:rFonts w:cs="David" w:hint="cs"/>
          <w:b/>
          <w:bCs/>
          <w:sz w:val="22"/>
          <w:rtl/>
        </w:rPr>
        <w:t>עורכי</w:t>
      </w:r>
      <w:proofErr w:type="spellEnd"/>
      <w:r w:rsidRPr="00FA0C7A">
        <w:rPr>
          <w:rFonts w:cs="David" w:hint="cs"/>
          <w:b/>
          <w:bCs/>
          <w:sz w:val="22"/>
          <w:rtl/>
        </w:rPr>
        <w:t xml:space="preserve"> </w:t>
      </w:r>
      <w:proofErr w:type="spellStart"/>
      <w:r w:rsidRPr="00FA0C7A">
        <w:rPr>
          <w:rFonts w:cs="David" w:hint="cs"/>
          <w:b/>
          <w:bCs/>
          <w:sz w:val="22"/>
          <w:rtl/>
        </w:rPr>
        <w:t>דין</w:t>
      </w:r>
      <w:proofErr w:type="spellEnd"/>
      <w:r w:rsidRPr="00FA0C7A">
        <w:rPr>
          <w:rFonts w:cs="David" w:hint="cs"/>
          <w:b/>
          <w:bCs/>
          <w:sz w:val="22"/>
          <w:rtl/>
        </w:rPr>
        <w:t xml:space="preserve"> </w:t>
      </w:r>
      <w:proofErr w:type="spellStart"/>
      <w:r w:rsidRPr="00FA0C7A">
        <w:rPr>
          <w:rFonts w:cs="David" w:hint="cs"/>
          <w:b/>
          <w:bCs/>
          <w:sz w:val="22"/>
          <w:rtl/>
        </w:rPr>
        <w:t>ונוטריון,</w:t>
      </w:r>
      <w:proofErr w:type="spellEnd"/>
      <w:r w:rsidRPr="00FA0C7A">
        <w:rPr>
          <w:rFonts w:cs="David" w:hint="cs"/>
          <w:b/>
          <w:bCs/>
          <w:sz w:val="22"/>
          <w:rtl/>
        </w:rPr>
        <w:t xml:space="preserve"> </w:t>
      </w:r>
      <w:proofErr w:type="spellStart"/>
      <w:r w:rsidRPr="00FA0C7A">
        <w:rPr>
          <w:rFonts w:cs="David" w:hint="cs"/>
          <w:b/>
          <w:bCs/>
          <w:sz w:val="22"/>
          <w:rtl/>
        </w:rPr>
        <w:t>המטפל</w:t>
      </w:r>
      <w:proofErr w:type="spellEnd"/>
      <w:r w:rsidRPr="00FA0C7A">
        <w:rPr>
          <w:rFonts w:cs="David" w:hint="cs"/>
          <w:b/>
          <w:bCs/>
          <w:sz w:val="22"/>
          <w:rtl/>
        </w:rPr>
        <w:t xml:space="preserve"> </w:t>
      </w:r>
      <w:proofErr w:type="spellStart"/>
      <w:r w:rsidRPr="00FA0C7A">
        <w:rPr>
          <w:rFonts w:cs="David" w:hint="cs"/>
          <w:b/>
          <w:bCs/>
          <w:sz w:val="22"/>
          <w:rtl/>
        </w:rPr>
        <w:t>בתחומי</w:t>
      </w:r>
      <w:proofErr w:type="spellEnd"/>
      <w:r w:rsidRPr="00FA0C7A">
        <w:rPr>
          <w:rFonts w:cs="David" w:hint="cs"/>
          <w:b/>
          <w:bCs/>
          <w:sz w:val="22"/>
          <w:rtl/>
        </w:rPr>
        <w:t xml:space="preserve"> </w:t>
      </w:r>
      <w:proofErr w:type="spellStart"/>
      <w:r w:rsidRPr="00FA0C7A">
        <w:rPr>
          <w:rFonts w:cs="David" w:hint="cs"/>
          <w:b/>
          <w:bCs/>
          <w:sz w:val="22"/>
          <w:rtl/>
        </w:rPr>
        <w:t>המשפט</w:t>
      </w:r>
      <w:proofErr w:type="spellEnd"/>
      <w:r w:rsidRPr="00FA0C7A">
        <w:rPr>
          <w:rFonts w:cs="David" w:hint="cs"/>
          <w:b/>
          <w:bCs/>
          <w:sz w:val="22"/>
          <w:rtl/>
        </w:rPr>
        <w:t xml:space="preserve"> </w:t>
      </w:r>
      <w:proofErr w:type="spellStart"/>
      <w:r w:rsidRPr="00FA0C7A">
        <w:rPr>
          <w:rFonts w:cs="David" w:hint="cs"/>
          <w:b/>
          <w:bCs/>
          <w:sz w:val="22"/>
          <w:rtl/>
        </w:rPr>
        <w:t>המסחרי</w:t>
      </w:r>
      <w:proofErr w:type="spellEnd"/>
      <w:r w:rsidRPr="00FA0C7A">
        <w:rPr>
          <w:rFonts w:cs="David" w:hint="cs"/>
          <w:b/>
          <w:bCs/>
          <w:sz w:val="22"/>
          <w:rtl/>
        </w:rPr>
        <w:t xml:space="preserve"> </w:t>
      </w:r>
      <w:proofErr w:type="spellStart"/>
      <w:r w:rsidRPr="00FA0C7A">
        <w:rPr>
          <w:rFonts w:cs="David" w:hint="cs"/>
          <w:b/>
          <w:bCs/>
          <w:sz w:val="22"/>
          <w:rtl/>
        </w:rPr>
        <w:t>והבינלאומי,</w:t>
      </w:r>
      <w:proofErr w:type="spellEnd"/>
      <w:r w:rsidRPr="00FA0C7A">
        <w:rPr>
          <w:rFonts w:cs="David" w:hint="cs"/>
          <w:b/>
          <w:bCs/>
          <w:sz w:val="22"/>
          <w:rtl/>
        </w:rPr>
        <w:t xml:space="preserve"> </w:t>
      </w:r>
      <w:proofErr w:type="spellStart"/>
      <w:r w:rsidRPr="00FA0C7A">
        <w:rPr>
          <w:rFonts w:cs="David" w:hint="cs"/>
          <w:b/>
          <w:bCs/>
          <w:sz w:val="22"/>
          <w:rtl/>
        </w:rPr>
        <w:t>דיני</w:t>
      </w:r>
      <w:proofErr w:type="spellEnd"/>
      <w:r w:rsidRPr="00FA0C7A">
        <w:rPr>
          <w:rFonts w:cs="David" w:hint="cs"/>
          <w:b/>
          <w:bCs/>
          <w:sz w:val="22"/>
          <w:rtl/>
        </w:rPr>
        <w:t xml:space="preserve"> </w:t>
      </w:r>
      <w:proofErr w:type="spellStart"/>
      <w:r w:rsidRPr="00FA0C7A">
        <w:rPr>
          <w:rFonts w:cs="David" w:hint="cs"/>
          <w:b/>
          <w:bCs/>
          <w:sz w:val="22"/>
          <w:rtl/>
        </w:rPr>
        <w:t>חברות</w:t>
      </w:r>
      <w:proofErr w:type="spellEnd"/>
      <w:r w:rsidRPr="00FA0C7A">
        <w:rPr>
          <w:rFonts w:cs="David" w:hint="cs"/>
          <w:b/>
          <w:bCs/>
          <w:sz w:val="22"/>
          <w:rtl/>
        </w:rPr>
        <w:t xml:space="preserve"> </w:t>
      </w:r>
      <w:proofErr w:type="spellStart"/>
      <w:r w:rsidRPr="00FA0C7A">
        <w:rPr>
          <w:rFonts w:cs="David" w:hint="cs"/>
          <w:b/>
          <w:bCs/>
          <w:sz w:val="22"/>
          <w:rtl/>
        </w:rPr>
        <w:t>ותאגידים,</w:t>
      </w:r>
      <w:proofErr w:type="spellEnd"/>
      <w:r w:rsidRPr="00FA0C7A">
        <w:rPr>
          <w:rFonts w:cs="David" w:hint="cs"/>
          <w:b/>
          <w:bCs/>
          <w:sz w:val="22"/>
          <w:rtl/>
        </w:rPr>
        <w:t xml:space="preserve"> </w:t>
      </w:r>
      <w:proofErr w:type="spellStart"/>
      <w:r w:rsidRPr="00FA0C7A">
        <w:rPr>
          <w:rFonts w:cs="David" w:hint="cs"/>
          <w:b/>
          <w:bCs/>
          <w:sz w:val="22"/>
          <w:rtl/>
        </w:rPr>
        <w:t>דיני</w:t>
      </w:r>
      <w:proofErr w:type="spellEnd"/>
      <w:r w:rsidRPr="00FA0C7A">
        <w:rPr>
          <w:rFonts w:cs="David" w:hint="cs"/>
          <w:b/>
          <w:bCs/>
          <w:sz w:val="22"/>
          <w:rtl/>
        </w:rPr>
        <w:t xml:space="preserve"> </w:t>
      </w:r>
      <w:proofErr w:type="spellStart"/>
      <w:r w:rsidRPr="00FA0C7A">
        <w:rPr>
          <w:rFonts w:cs="David" w:hint="cs"/>
          <w:b/>
          <w:bCs/>
          <w:sz w:val="22"/>
          <w:rtl/>
        </w:rPr>
        <w:t>חוזים</w:t>
      </w:r>
      <w:proofErr w:type="spellEnd"/>
      <w:r w:rsidRPr="00FA0C7A">
        <w:rPr>
          <w:rFonts w:cs="David" w:hint="cs"/>
          <w:b/>
          <w:bCs/>
          <w:sz w:val="22"/>
          <w:rtl/>
        </w:rPr>
        <w:t xml:space="preserve"> </w:t>
      </w:r>
      <w:proofErr w:type="spellStart"/>
      <w:r w:rsidRPr="00FA0C7A">
        <w:rPr>
          <w:rFonts w:cs="David" w:hint="cs"/>
          <w:b/>
          <w:bCs/>
          <w:sz w:val="22"/>
          <w:rtl/>
        </w:rPr>
        <w:t>ומכרזים,</w:t>
      </w:r>
      <w:proofErr w:type="spellEnd"/>
      <w:r w:rsidRPr="00FA0C7A">
        <w:rPr>
          <w:rFonts w:cs="David" w:hint="cs"/>
          <w:b/>
          <w:bCs/>
          <w:sz w:val="22"/>
          <w:rtl/>
        </w:rPr>
        <w:t xml:space="preserve"> </w:t>
      </w:r>
      <w:proofErr w:type="spellStart"/>
      <w:r w:rsidRPr="00FA0C7A">
        <w:rPr>
          <w:rFonts w:cs="David" w:hint="cs"/>
          <w:b/>
          <w:bCs/>
          <w:sz w:val="22"/>
          <w:rtl/>
        </w:rPr>
        <w:t>מיזוגים</w:t>
      </w:r>
      <w:proofErr w:type="spellEnd"/>
      <w:r w:rsidRPr="00FA0C7A">
        <w:rPr>
          <w:rFonts w:cs="David" w:hint="cs"/>
          <w:b/>
          <w:bCs/>
          <w:sz w:val="22"/>
          <w:rtl/>
        </w:rPr>
        <w:t xml:space="preserve"> </w:t>
      </w:r>
      <w:proofErr w:type="spellStart"/>
      <w:r w:rsidRPr="00FA0C7A">
        <w:rPr>
          <w:rFonts w:cs="David" w:hint="cs"/>
          <w:b/>
          <w:bCs/>
          <w:sz w:val="22"/>
          <w:rtl/>
        </w:rPr>
        <w:t>ורכישות,</w:t>
      </w:r>
      <w:proofErr w:type="spellEnd"/>
      <w:r w:rsidRPr="00FA0C7A">
        <w:rPr>
          <w:rFonts w:cs="David" w:hint="cs"/>
          <w:b/>
          <w:bCs/>
          <w:sz w:val="22"/>
          <w:rtl/>
        </w:rPr>
        <w:t xml:space="preserve"> </w:t>
      </w:r>
      <w:proofErr w:type="spellStart"/>
      <w:r w:rsidRPr="00FA0C7A">
        <w:rPr>
          <w:rFonts w:cs="David" w:hint="cs"/>
          <w:b/>
          <w:bCs/>
          <w:sz w:val="22"/>
          <w:rtl/>
        </w:rPr>
        <w:t>דיני</w:t>
      </w:r>
      <w:proofErr w:type="spellEnd"/>
      <w:r w:rsidRPr="00FA0C7A">
        <w:rPr>
          <w:rFonts w:cs="David" w:hint="cs"/>
          <w:b/>
          <w:bCs/>
          <w:sz w:val="22"/>
          <w:rtl/>
        </w:rPr>
        <w:t xml:space="preserve"> </w:t>
      </w:r>
      <w:proofErr w:type="spellStart"/>
      <w:r w:rsidRPr="00FA0C7A">
        <w:rPr>
          <w:rFonts w:cs="David" w:hint="cs"/>
          <w:b/>
          <w:bCs/>
          <w:sz w:val="22"/>
          <w:rtl/>
        </w:rPr>
        <w:t>קניין</w:t>
      </w:r>
      <w:proofErr w:type="spellEnd"/>
      <w:r w:rsidRPr="00FA0C7A">
        <w:rPr>
          <w:rFonts w:cs="David" w:hint="cs"/>
          <w:b/>
          <w:bCs/>
          <w:sz w:val="22"/>
          <w:rtl/>
        </w:rPr>
        <w:t xml:space="preserve"> </w:t>
      </w:r>
      <w:proofErr w:type="spellStart"/>
      <w:r w:rsidRPr="00FA0C7A">
        <w:rPr>
          <w:rFonts w:cs="David" w:hint="cs"/>
          <w:b/>
          <w:bCs/>
          <w:sz w:val="22"/>
          <w:rtl/>
        </w:rPr>
        <w:t>רוחני,</w:t>
      </w:r>
      <w:proofErr w:type="spellEnd"/>
      <w:r w:rsidRPr="00FA0C7A">
        <w:rPr>
          <w:rFonts w:cs="David" w:hint="cs"/>
          <w:b/>
          <w:bCs/>
          <w:sz w:val="22"/>
          <w:rtl/>
        </w:rPr>
        <w:t xml:space="preserve"> </w:t>
      </w:r>
      <w:proofErr w:type="spellStart"/>
      <w:r w:rsidRPr="00FA0C7A">
        <w:rPr>
          <w:rFonts w:cs="David" w:hint="cs"/>
          <w:b/>
          <w:bCs/>
          <w:sz w:val="22"/>
          <w:rtl/>
        </w:rPr>
        <w:t>ליווי</w:t>
      </w:r>
      <w:proofErr w:type="spellEnd"/>
      <w:r w:rsidRPr="00FA0C7A">
        <w:rPr>
          <w:rFonts w:cs="David" w:hint="cs"/>
          <w:b/>
          <w:bCs/>
          <w:sz w:val="22"/>
          <w:rtl/>
        </w:rPr>
        <w:t xml:space="preserve"> </w:t>
      </w:r>
      <w:proofErr w:type="spellStart"/>
      <w:r w:rsidRPr="00FA0C7A">
        <w:rPr>
          <w:rFonts w:cs="David" w:hint="cs"/>
          <w:b/>
          <w:bCs/>
          <w:sz w:val="22"/>
          <w:rtl/>
        </w:rPr>
        <w:t>וייצוג</w:t>
      </w:r>
      <w:proofErr w:type="spellEnd"/>
      <w:r w:rsidRPr="00FA0C7A">
        <w:rPr>
          <w:rFonts w:cs="David" w:hint="cs"/>
          <w:b/>
          <w:bCs/>
          <w:sz w:val="22"/>
          <w:rtl/>
        </w:rPr>
        <w:t xml:space="preserve"> </w:t>
      </w:r>
      <w:proofErr w:type="spellStart"/>
      <w:r w:rsidRPr="00FA0C7A">
        <w:rPr>
          <w:rFonts w:cs="David" w:hint="cs"/>
          <w:b/>
          <w:bCs/>
          <w:sz w:val="22"/>
          <w:rtl/>
        </w:rPr>
        <w:t>מול</w:t>
      </w:r>
      <w:proofErr w:type="spellEnd"/>
      <w:r w:rsidRPr="00FA0C7A">
        <w:rPr>
          <w:rFonts w:cs="David" w:hint="cs"/>
          <w:b/>
          <w:bCs/>
          <w:sz w:val="22"/>
          <w:rtl/>
        </w:rPr>
        <w:t xml:space="preserve"> </w:t>
      </w:r>
      <w:proofErr w:type="spellStart"/>
      <w:r w:rsidRPr="00FA0C7A">
        <w:rPr>
          <w:rFonts w:cs="David" w:hint="cs"/>
          <w:b/>
          <w:bCs/>
          <w:sz w:val="22"/>
          <w:rtl/>
        </w:rPr>
        <w:t>רשויות</w:t>
      </w:r>
      <w:proofErr w:type="spellEnd"/>
      <w:r w:rsidRPr="00FA0C7A">
        <w:rPr>
          <w:rFonts w:cs="David" w:hint="cs"/>
          <w:b/>
          <w:bCs/>
          <w:sz w:val="22"/>
          <w:rtl/>
        </w:rPr>
        <w:t xml:space="preserve"> </w:t>
      </w:r>
      <w:proofErr w:type="spellStart"/>
      <w:r w:rsidRPr="00FA0C7A">
        <w:rPr>
          <w:rFonts w:cs="David" w:hint="cs"/>
          <w:b/>
          <w:bCs/>
          <w:sz w:val="22"/>
          <w:rtl/>
        </w:rPr>
        <w:t>ותביעות</w:t>
      </w:r>
      <w:proofErr w:type="spellEnd"/>
      <w:r w:rsidRPr="00FA0C7A">
        <w:rPr>
          <w:rFonts w:cs="David" w:hint="cs"/>
          <w:b/>
          <w:bCs/>
          <w:sz w:val="22"/>
          <w:rtl/>
        </w:rPr>
        <w:t xml:space="preserve"> </w:t>
      </w:r>
      <w:proofErr w:type="spellStart"/>
      <w:r w:rsidRPr="00FA0C7A">
        <w:rPr>
          <w:rFonts w:cs="David" w:hint="cs"/>
          <w:b/>
          <w:bCs/>
          <w:sz w:val="22"/>
          <w:rtl/>
        </w:rPr>
        <w:t>צרכניות,</w:t>
      </w:r>
      <w:proofErr w:type="spellEnd"/>
      <w:r w:rsidRPr="00FA0C7A">
        <w:rPr>
          <w:rFonts w:cs="David" w:hint="cs"/>
          <w:b/>
          <w:bCs/>
          <w:sz w:val="22"/>
          <w:rtl/>
        </w:rPr>
        <w:t xml:space="preserve"> </w:t>
      </w:r>
      <w:proofErr w:type="spellStart"/>
      <w:r w:rsidRPr="00FA0C7A">
        <w:rPr>
          <w:rFonts w:cs="David" w:hint="cs"/>
          <w:b/>
          <w:bCs/>
          <w:sz w:val="22"/>
          <w:rtl/>
        </w:rPr>
        <w:t>שיקום</w:t>
      </w:r>
      <w:proofErr w:type="spellEnd"/>
      <w:r w:rsidRPr="00FA0C7A">
        <w:rPr>
          <w:rFonts w:cs="David" w:hint="cs"/>
          <w:b/>
          <w:bCs/>
          <w:sz w:val="22"/>
          <w:rtl/>
        </w:rPr>
        <w:t xml:space="preserve"> </w:t>
      </w:r>
      <w:proofErr w:type="spellStart"/>
      <w:r w:rsidRPr="00FA0C7A">
        <w:rPr>
          <w:rFonts w:cs="David" w:hint="cs"/>
          <w:b/>
          <w:bCs/>
          <w:sz w:val="22"/>
          <w:rtl/>
        </w:rPr>
        <w:t>ופירוק</w:t>
      </w:r>
      <w:proofErr w:type="spellEnd"/>
      <w:r w:rsidRPr="00FA0C7A">
        <w:rPr>
          <w:rFonts w:cs="David" w:hint="cs"/>
          <w:b/>
          <w:bCs/>
          <w:sz w:val="22"/>
          <w:rtl/>
        </w:rPr>
        <w:t xml:space="preserve"> </w:t>
      </w:r>
      <w:proofErr w:type="spellStart"/>
      <w:r w:rsidRPr="00FA0C7A">
        <w:rPr>
          <w:rFonts w:cs="David" w:hint="cs"/>
          <w:b/>
          <w:bCs/>
          <w:sz w:val="22"/>
          <w:rtl/>
        </w:rPr>
        <w:t>חברות</w:t>
      </w:r>
      <w:proofErr w:type="spellEnd"/>
      <w:r w:rsidRPr="00FA0C7A">
        <w:rPr>
          <w:rFonts w:cs="David" w:hint="cs"/>
          <w:b/>
          <w:bCs/>
          <w:sz w:val="22"/>
          <w:rtl/>
        </w:rPr>
        <w:t xml:space="preserve"> </w:t>
      </w:r>
      <w:proofErr w:type="spellStart"/>
      <w:r w:rsidRPr="00FA0C7A">
        <w:rPr>
          <w:rFonts w:cs="David" w:hint="cs"/>
          <w:b/>
          <w:bCs/>
          <w:sz w:val="22"/>
          <w:rtl/>
        </w:rPr>
        <w:t>ומעניק</w:t>
      </w:r>
      <w:proofErr w:type="spellEnd"/>
      <w:r w:rsidRPr="00FA0C7A">
        <w:rPr>
          <w:rFonts w:cs="David" w:hint="cs"/>
          <w:b/>
          <w:bCs/>
          <w:sz w:val="22"/>
          <w:rtl/>
        </w:rPr>
        <w:t xml:space="preserve"> </w:t>
      </w:r>
      <w:proofErr w:type="spellStart"/>
      <w:r w:rsidRPr="00FA0C7A">
        <w:rPr>
          <w:rFonts w:cs="David" w:hint="cs"/>
          <w:b/>
          <w:bCs/>
          <w:sz w:val="22"/>
          <w:rtl/>
        </w:rPr>
        <w:t>לקוחותיו</w:t>
      </w:r>
      <w:proofErr w:type="spellEnd"/>
      <w:r w:rsidRPr="00FA0C7A">
        <w:rPr>
          <w:rFonts w:cs="David" w:hint="cs"/>
          <w:b/>
          <w:bCs/>
          <w:sz w:val="22"/>
          <w:rtl/>
        </w:rPr>
        <w:t xml:space="preserve"> </w:t>
      </w:r>
      <w:proofErr w:type="spellStart"/>
      <w:r w:rsidRPr="00FA0C7A">
        <w:rPr>
          <w:rFonts w:cs="David" w:hint="cs"/>
          <w:b/>
          <w:bCs/>
          <w:sz w:val="22"/>
          <w:rtl/>
        </w:rPr>
        <w:t>שירותי</w:t>
      </w:r>
      <w:proofErr w:type="spellEnd"/>
      <w:r w:rsidRPr="00FA0C7A">
        <w:rPr>
          <w:rFonts w:cs="David" w:hint="cs"/>
          <w:b/>
          <w:bCs/>
          <w:sz w:val="22"/>
          <w:rtl/>
        </w:rPr>
        <w:t xml:space="preserve"> </w:t>
      </w:r>
      <w:proofErr w:type="spellStart"/>
      <w:r w:rsidRPr="00FA0C7A">
        <w:rPr>
          <w:rFonts w:cs="David" w:hint="cs"/>
          <w:b/>
          <w:bCs/>
          <w:sz w:val="22"/>
          <w:rtl/>
        </w:rPr>
        <w:t>ייעוץ</w:t>
      </w:r>
      <w:proofErr w:type="spellEnd"/>
      <w:r w:rsidRPr="00FA0C7A">
        <w:rPr>
          <w:rFonts w:cs="David" w:hint="cs"/>
          <w:b/>
          <w:bCs/>
          <w:sz w:val="22"/>
          <w:rtl/>
        </w:rPr>
        <w:t xml:space="preserve"> </w:t>
      </w:r>
      <w:proofErr w:type="spellStart"/>
      <w:r w:rsidRPr="00FA0C7A">
        <w:rPr>
          <w:rFonts w:cs="David" w:hint="cs"/>
          <w:b/>
          <w:bCs/>
          <w:sz w:val="22"/>
          <w:rtl/>
        </w:rPr>
        <w:t>משפטי</w:t>
      </w:r>
      <w:proofErr w:type="spellEnd"/>
      <w:r w:rsidRPr="00FA0C7A">
        <w:rPr>
          <w:rFonts w:cs="David" w:hint="cs"/>
          <w:b/>
          <w:bCs/>
          <w:sz w:val="22"/>
          <w:rtl/>
        </w:rPr>
        <w:t xml:space="preserve"> </w:t>
      </w:r>
      <w:proofErr w:type="spellStart"/>
      <w:r w:rsidRPr="00FA0C7A">
        <w:rPr>
          <w:rFonts w:cs="David" w:hint="cs"/>
          <w:b/>
          <w:bCs/>
          <w:sz w:val="22"/>
          <w:rtl/>
        </w:rPr>
        <w:t>כללי</w:t>
      </w:r>
      <w:proofErr w:type="spellEnd"/>
      <w:r w:rsidRPr="00FA0C7A">
        <w:rPr>
          <w:rFonts w:cs="David" w:hint="cs"/>
          <w:b/>
          <w:bCs/>
          <w:sz w:val="22"/>
          <w:rtl/>
        </w:rPr>
        <w:t xml:space="preserve"> </w:t>
      </w:r>
      <w:proofErr w:type="spellStart"/>
      <w:r w:rsidRPr="00FA0C7A">
        <w:rPr>
          <w:rFonts w:cs="David" w:hint="cs"/>
          <w:b/>
          <w:bCs/>
          <w:sz w:val="22"/>
          <w:rtl/>
        </w:rPr>
        <w:t>ושרותי</w:t>
      </w:r>
      <w:proofErr w:type="spellEnd"/>
      <w:r w:rsidRPr="00FA0C7A">
        <w:rPr>
          <w:rFonts w:cs="David" w:hint="cs"/>
          <w:b/>
          <w:bCs/>
          <w:sz w:val="22"/>
          <w:rtl/>
        </w:rPr>
        <w:t xml:space="preserve"> </w:t>
      </w:r>
      <w:proofErr w:type="spellStart"/>
      <w:r w:rsidRPr="00FA0C7A">
        <w:rPr>
          <w:rFonts w:cs="David" w:hint="cs"/>
          <w:b/>
          <w:bCs/>
          <w:sz w:val="22"/>
          <w:rtl/>
        </w:rPr>
        <w:t>נוטריון</w:t>
      </w:r>
      <w:proofErr w:type="spellEnd"/>
      <w:r w:rsidRPr="00FA0C7A">
        <w:rPr>
          <w:rFonts w:cs="David" w:hint="cs"/>
          <w:b/>
          <w:bCs/>
          <w:sz w:val="22"/>
          <w:rtl/>
        </w:rPr>
        <w:t xml:space="preserve"> </w:t>
      </w:r>
      <w:proofErr w:type="spellStart"/>
      <w:r w:rsidRPr="00FA0C7A">
        <w:rPr>
          <w:rFonts w:cs="David" w:hint="cs"/>
          <w:b/>
          <w:bCs/>
          <w:sz w:val="22"/>
          <w:rtl/>
        </w:rPr>
        <w:t>ותרגומים</w:t>
      </w:r>
      <w:proofErr w:type="spellEnd"/>
      <w:r w:rsidRPr="00FA0C7A">
        <w:rPr>
          <w:rFonts w:cs="David" w:hint="cs"/>
          <w:b/>
          <w:bCs/>
          <w:sz w:val="22"/>
          <w:rtl/>
        </w:rPr>
        <w:t xml:space="preserve"> </w:t>
      </w:r>
      <w:proofErr w:type="spellStart"/>
      <w:r w:rsidRPr="00FA0C7A">
        <w:rPr>
          <w:rFonts w:cs="David" w:hint="cs"/>
          <w:b/>
          <w:bCs/>
          <w:sz w:val="22"/>
          <w:rtl/>
        </w:rPr>
        <w:t>משפטיים.</w:t>
      </w:r>
      <w:proofErr w:type="spellEnd"/>
      <w:r w:rsidRPr="00FA0C7A">
        <w:rPr>
          <w:rFonts w:cs="David" w:hint="cs"/>
          <w:b/>
          <w:bCs/>
          <w:sz w:val="22"/>
          <w:rtl/>
        </w:rPr>
        <w:t xml:space="preserve"> </w:t>
      </w:r>
      <w:proofErr w:type="spellStart"/>
      <w:r w:rsidRPr="00FA0C7A">
        <w:rPr>
          <w:rFonts w:cs="David" w:hint="cs"/>
          <w:b/>
          <w:bCs/>
          <w:sz w:val="22"/>
          <w:rtl/>
        </w:rPr>
        <w:t>לפרטים</w:t>
      </w:r>
      <w:proofErr w:type="spellEnd"/>
      <w:r w:rsidRPr="00FA0C7A">
        <w:rPr>
          <w:rFonts w:cs="David" w:hint="cs"/>
          <w:b/>
          <w:bCs/>
          <w:sz w:val="22"/>
          <w:rtl/>
        </w:rPr>
        <w:t xml:space="preserve"> </w:t>
      </w:r>
      <w:proofErr w:type="spellStart"/>
      <w:r w:rsidRPr="00FA0C7A">
        <w:rPr>
          <w:rFonts w:cs="David" w:hint="cs"/>
          <w:b/>
          <w:bCs/>
          <w:sz w:val="22"/>
          <w:rtl/>
        </w:rPr>
        <w:t>נוספים</w:t>
      </w:r>
      <w:proofErr w:type="spellEnd"/>
      <w:r w:rsidRPr="00FA0C7A">
        <w:rPr>
          <w:rFonts w:cs="David" w:hint="cs"/>
          <w:b/>
          <w:bCs/>
          <w:sz w:val="22"/>
          <w:rtl/>
        </w:rPr>
        <w:t xml:space="preserve"> </w:t>
      </w:r>
      <w:proofErr w:type="spellStart"/>
      <w:r w:rsidRPr="00FA0C7A">
        <w:rPr>
          <w:rFonts w:cs="David" w:hint="cs"/>
          <w:b/>
          <w:bCs/>
          <w:sz w:val="22"/>
          <w:rtl/>
        </w:rPr>
        <w:t>בנושא</w:t>
      </w:r>
      <w:proofErr w:type="spellEnd"/>
      <w:r w:rsidRPr="00FA0C7A">
        <w:rPr>
          <w:rFonts w:cs="David" w:hint="cs"/>
          <w:b/>
          <w:bCs/>
          <w:sz w:val="22"/>
          <w:rtl/>
        </w:rPr>
        <w:t xml:space="preserve"> </w:t>
      </w:r>
      <w:proofErr w:type="spellStart"/>
      <w:r w:rsidRPr="00FA0C7A">
        <w:rPr>
          <w:rFonts w:cs="David" w:hint="cs"/>
          <w:b/>
          <w:bCs/>
          <w:sz w:val="22"/>
          <w:rtl/>
        </w:rPr>
        <w:t>ניתן</w:t>
      </w:r>
      <w:proofErr w:type="spellEnd"/>
      <w:r w:rsidRPr="00FA0C7A">
        <w:rPr>
          <w:rFonts w:cs="David" w:hint="cs"/>
          <w:b/>
          <w:bCs/>
          <w:sz w:val="22"/>
          <w:rtl/>
        </w:rPr>
        <w:t xml:space="preserve"> </w:t>
      </w:r>
      <w:proofErr w:type="spellStart"/>
      <w:r w:rsidRPr="00FA0C7A">
        <w:rPr>
          <w:rFonts w:cs="David" w:hint="cs"/>
          <w:b/>
          <w:bCs/>
          <w:sz w:val="22"/>
          <w:rtl/>
        </w:rPr>
        <w:t>ליצור</w:t>
      </w:r>
      <w:proofErr w:type="spellEnd"/>
      <w:r w:rsidRPr="00FA0C7A">
        <w:rPr>
          <w:rFonts w:cs="David" w:hint="cs"/>
          <w:b/>
          <w:bCs/>
          <w:sz w:val="22"/>
          <w:rtl/>
        </w:rPr>
        <w:t xml:space="preserve"> </w:t>
      </w:r>
      <w:proofErr w:type="spellStart"/>
      <w:r w:rsidRPr="00FA0C7A">
        <w:rPr>
          <w:rFonts w:cs="David" w:hint="cs"/>
          <w:b/>
          <w:bCs/>
          <w:sz w:val="22"/>
          <w:rtl/>
        </w:rPr>
        <w:t>קשר</w:t>
      </w:r>
      <w:proofErr w:type="spellEnd"/>
      <w:r w:rsidRPr="00FA0C7A">
        <w:rPr>
          <w:rFonts w:cs="David" w:hint="cs"/>
          <w:b/>
          <w:bCs/>
          <w:sz w:val="22"/>
          <w:rtl/>
        </w:rPr>
        <w:t xml:space="preserve"> </w:t>
      </w:r>
      <w:proofErr w:type="spellStart"/>
      <w:r w:rsidRPr="00FA0C7A">
        <w:rPr>
          <w:rFonts w:cs="David" w:hint="cs"/>
          <w:b/>
          <w:bCs/>
          <w:sz w:val="22"/>
          <w:rtl/>
        </w:rPr>
        <w:t>באמצעות</w:t>
      </w:r>
      <w:proofErr w:type="spellEnd"/>
      <w:r w:rsidRPr="00FA0C7A">
        <w:rPr>
          <w:rFonts w:cs="David" w:hint="cs"/>
          <w:b/>
          <w:bCs/>
          <w:sz w:val="22"/>
          <w:rtl/>
        </w:rPr>
        <w:t xml:space="preserve"> </w:t>
      </w:r>
      <w:proofErr w:type="spellStart"/>
      <w:r w:rsidRPr="00FA0C7A">
        <w:rPr>
          <w:rFonts w:cs="David" w:hint="cs"/>
          <w:b/>
          <w:bCs/>
          <w:sz w:val="22"/>
          <w:rtl/>
        </w:rPr>
        <w:t>הדוא"ל:</w:t>
      </w:r>
      <w:proofErr w:type="spellEnd"/>
      <w:r w:rsidRPr="00FA0C7A">
        <w:rPr>
          <w:rFonts w:cs="David" w:hint="cs"/>
          <w:b/>
          <w:bCs/>
          <w:sz w:val="22"/>
          <w:rtl/>
        </w:rPr>
        <w:t xml:space="preserve"> </w:t>
      </w:r>
      <w:r w:rsidRPr="00FA0C7A">
        <w:rPr>
          <w:rFonts w:cs="David"/>
          <w:b/>
          <w:bCs/>
          <w:sz w:val="22"/>
        </w:rPr>
        <w:t>Assaf@AKlawfirm.co.il</w:t>
      </w:r>
    </w:p>
    <w:p w:rsidR="00FA0C7A" w:rsidRDefault="00FA0C7A" w:rsidP="00FA0C7A">
      <w:pPr>
        <w:rPr>
          <w:rFonts w:hint="cs"/>
        </w:rPr>
      </w:pPr>
    </w:p>
    <w:sectPr w:rsidR="00FA0C7A" w:rsidSect="00D8313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ReformaMedium">
    <w:altName w:val="Times New Roman"/>
    <w:panose1 w:val="00000000000000000000"/>
    <w:charset w:val="00"/>
    <w:family w:val="roman"/>
    <w:notTrueType/>
    <w:pitch w:val="default"/>
    <w:sig w:usb0="00000000" w:usb1="00000000" w:usb2="00000000" w:usb3="00000000" w:csb0="00000000"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12366"/>
    <w:multiLevelType w:val="hybridMultilevel"/>
    <w:tmpl w:val="94D8B5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EA37CFC"/>
    <w:multiLevelType w:val="multilevel"/>
    <w:tmpl w:val="355C98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revisionView w:inkAnnotations="0"/>
  <w:defaultTabStop w:val="720"/>
  <w:characterSpacingControl w:val="doNotCompress"/>
  <w:compat/>
  <w:rsids>
    <w:rsidRoot w:val="00FA0C7A"/>
    <w:rsid w:val="0000067B"/>
    <w:rsid w:val="00004B30"/>
    <w:rsid w:val="00005677"/>
    <w:rsid w:val="00011B7F"/>
    <w:rsid w:val="00017D55"/>
    <w:rsid w:val="00020F82"/>
    <w:rsid w:val="00026C44"/>
    <w:rsid w:val="00035446"/>
    <w:rsid w:val="00041DDC"/>
    <w:rsid w:val="00043C14"/>
    <w:rsid w:val="00043FE8"/>
    <w:rsid w:val="00044955"/>
    <w:rsid w:val="0005657C"/>
    <w:rsid w:val="000573ED"/>
    <w:rsid w:val="000574BD"/>
    <w:rsid w:val="00065434"/>
    <w:rsid w:val="000830CF"/>
    <w:rsid w:val="0008377A"/>
    <w:rsid w:val="00083F9E"/>
    <w:rsid w:val="000A0D46"/>
    <w:rsid w:val="000B41EE"/>
    <w:rsid w:val="000B7B0E"/>
    <w:rsid w:val="000B7CA7"/>
    <w:rsid w:val="000C0335"/>
    <w:rsid w:val="000C0C5D"/>
    <w:rsid w:val="000C2361"/>
    <w:rsid w:val="000C7078"/>
    <w:rsid w:val="000D1562"/>
    <w:rsid w:val="000D361A"/>
    <w:rsid w:val="000D40AC"/>
    <w:rsid w:val="000D6308"/>
    <w:rsid w:val="000F649B"/>
    <w:rsid w:val="00100CA1"/>
    <w:rsid w:val="0011359A"/>
    <w:rsid w:val="0011668C"/>
    <w:rsid w:val="00126D78"/>
    <w:rsid w:val="00141657"/>
    <w:rsid w:val="00143C22"/>
    <w:rsid w:val="001445FF"/>
    <w:rsid w:val="00160750"/>
    <w:rsid w:val="0016269C"/>
    <w:rsid w:val="0018199E"/>
    <w:rsid w:val="00183A61"/>
    <w:rsid w:val="001862CF"/>
    <w:rsid w:val="00191270"/>
    <w:rsid w:val="001A04B8"/>
    <w:rsid w:val="001A4550"/>
    <w:rsid w:val="001C11C4"/>
    <w:rsid w:val="001F311C"/>
    <w:rsid w:val="00202514"/>
    <w:rsid w:val="002063B5"/>
    <w:rsid w:val="002318B6"/>
    <w:rsid w:val="00240F7C"/>
    <w:rsid w:val="00245247"/>
    <w:rsid w:val="0024589B"/>
    <w:rsid w:val="00245DC1"/>
    <w:rsid w:val="00272636"/>
    <w:rsid w:val="002743FC"/>
    <w:rsid w:val="002959B6"/>
    <w:rsid w:val="00296753"/>
    <w:rsid w:val="002975C1"/>
    <w:rsid w:val="002A3859"/>
    <w:rsid w:val="002B3D8E"/>
    <w:rsid w:val="002B3E04"/>
    <w:rsid w:val="002C13A8"/>
    <w:rsid w:val="002D7674"/>
    <w:rsid w:val="002E466D"/>
    <w:rsid w:val="002F5E02"/>
    <w:rsid w:val="002F5F3F"/>
    <w:rsid w:val="00303190"/>
    <w:rsid w:val="00313A0F"/>
    <w:rsid w:val="003176EE"/>
    <w:rsid w:val="00321AC6"/>
    <w:rsid w:val="00326EBD"/>
    <w:rsid w:val="00330151"/>
    <w:rsid w:val="00330DCB"/>
    <w:rsid w:val="003335B6"/>
    <w:rsid w:val="0033705D"/>
    <w:rsid w:val="0033765F"/>
    <w:rsid w:val="00355074"/>
    <w:rsid w:val="003551D5"/>
    <w:rsid w:val="00377BEF"/>
    <w:rsid w:val="00380BA4"/>
    <w:rsid w:val="00384ABD"/>
    <w:rsid w:val="003A63FF"/>
    <w:rsid w:val="003B12C5"/>
    <w:rsid w:val="003C088D"/>
    <w:rsid w:val="003D4D1E"/>
    <w:rsid w:val="003E5367"/>
    <w:rsid w:val="003E7A6F"/>
    <w:rsid w:val="004008BC"/>
    <w:rsid w:val="004132BB"/>
    <w:rsid w:val="00416F88"/>
    <w:rsid w:val="00426143"/>
    <w:rsid w:val="004310A6"/>
    <w:rsid w:val="004316C8"/>
    <w:rsid w:val="00440ACC"/>
    <w:rsid w:val="00443BC6"/>
    <w:rsid w:val="0044625C"/>
    <w:rsid w:val="004474EF"/>
    <w:rsid w:val="00461B68"/>
    <w:rsid w:val="0046345E"/>
    <w:rsid w:val="004811AD"/>
    <w:rsid w:val="004953B8"/>
    <w:rsid w:val="004A70CC"/>
    <w:rsid w:val="004C127C"/>
    <w:rsid w:val="004C2C5C"/>
    <w:rsid w:val="004D50EB"/>
    <w:rsid w:val="004E6571"/>
    <w:rsid w:val="004F1BE9"/>
    <w:rsid w:val="004F37E9"/>
    <w:rsid w:val="004F45FB"/>
    <w:rsid w:val="004F5EAB"/>
    <w:rsid w:val="00504A00"/>
    <w:rsid w:val="00520A20"/>
    <w:rsid w:val="00526266"/>
    <w:rsid w:val="005340D6"/>
    <w:rsid w:val="005375B8"/>
    <w:rsid w:val="005411E7"/>
    <w:rsid w:val="00542BB0"/>
    <w:rsid w:val="005467EF"/>
    <w:rsid w:val="00562F4F"/>
    <w:rsid w:val="00567069"/>
    <w:rsid w:val="00567AC0"/>
    <w:rsid w:val="00577302"/>
    <w:rsid w:val="005821D2"/>
    <w:rsid w:val="00586B4C"/>
    <w:rsid w:val="00591269"/>
    <w:rsid w:val="00595AB7"/>
    <w:rsid w:val="0059787B"/>
    <w:rsid w:val="005A26B4"/>
    <w:rsid w:val="005B098D"/>
    <w:rsid w:val="005B4915"/>
    <w:rsid w:val="005C233D"/>
    <w:rsid w:val="005C56DB"/>
    <w:rsid w:val="005C6F47"/>
    <w:rsid w:val="005D08E0"/>
    <w:rsid w:val="005D2065"/>
    <w:rsid w:val="005D284B"/>
    <w:rsid w:val="005E47BC"/>
    <w:rsid w:val="0060127E"/>
    <w:rsid w:val="00610044"/>
    <w:rsid w:val="006136CA"/>
    <w:rsid w:val="006159D4"/>
    <w:rsid w:val="006172F4"/>
    <w:rsid w:val="0063256B"/>
    <w:rsid w:val="006357ED"/>
    <w:rsid w:val="00640911"/>
    <w:rsid w:val="006479FF"/>
    <w:rsid w:val="00651D82"/>
    <w:rsid w:val="006563E3"/>
    <w:rsid w:val="00661812"/>
    <w:rsid w:val="00666D13"/>
    <w:rsid w:val="006916A9"/>
    <w:rsid w:val="00692115"/>
    <w:rsid w:val="00696013"/>
    <w:rsid w:val="006A1DA3"/>
    <w:rsid w:val="006B47A4"/>
    <w:rsid w:val="006B7688"/>
    <w:rsid w:val="006D0715"/>
    <w:rsid w:val="006D5957"/>
    <w:rsid w:val="006E790C"/>
    <w:rsid w:val="006F5AE1"/>
    <w:rsid w:val="007000BE"/>
    <w:rsid w:val="0070188A"/>
    <w:rsid w:val="007026CE"/>
    <w:rsid w:val="007032C3"/>
    <w:rsid w:val="007053CC"/>
    <w:rsid w:val="007136A7"/>
    <w:rsid w:val="00722499"/>
    <w:rsid w:val="007305E7"/>
    <w:rsid w:val="007307AC"/>
    <w:rsid w:val="007322DB"/>
    <w:rsid w:val="00742E0B"/>
    <w:rsid w:val="0074366D"/>
    <w:rsid w:val="007446EC"/>
    <w:rsid w:val="00744CBD"/>
    <w:rsid w:val="0077426D"/>
    <w:rsid w:val="007808EE"/>
    <w:rsid w:val="00784BCA"/>
    <w:rsid w:val="00786B80"/>
    <w:rsid w:val="007957A3"/>
    <w:rsid w:val="007A30C6"/>
    <w:rsid w:val="007B1D73"/>
    <w:rsid w:val="007B391E"/>
    <w:rsid w:val="007B7773"/>
    <w:rsid w:val="007C1F6F"/>
    <w:rsid w:val="007C35F3"/>
    <w:rsid w:val="007D211B"/>
    <w:rsid w:val="007D27F3"/>
    <w:rsid w:val="007D293B"/>
    <w:rsid w:val="007F618A"/>
    <w:rsid w:val="0080076C"/>
    <w:rsid w:val="00801554"/>
    <w:rsid w:val="00804CC7"/>
    <w:rsid w:val="00805924"/>
    <w:rsid w:val="00812CCD"/>
    <w:rsid w:val="008163CD"/>
    <w:rsid w:val="00816C45"/>
    <w:rsid w:val="00825B67"/>
    <w:rsid w:val="00836808"/>
    <w:rsid w:val="00837732"/>
    <w:rsid w:val="00845046"/>
    <w:rsid w:val="00867D34"/>
    <w:rsid w:val="0087463A"/>
    <w:rsid w:val="00877EBD"/>
    <w:rsid w:val="00881532"/>
    <w:rsid w:val="00894FAB"/>
    <w:rsid w:val="008B0AD6"/>
    <w:rsid w:val="008B5593"/>
    <w:rsid w:val="008B7FD6"/>
    <w:rsid w:val="008C34FF"/>
    <w:rsid w:val="008D50FD"/>
    <w:rsid w:val="008E3954"/>
    <w:rsid w:val="00912A11"/>
    <w:rsid w:val="00912F20"/>
    <w:rsid w:val="009257BD"/>
    <w:rsid w:val="00932E37"/>
    <w:rsid w:val="00934997"/>
    <w:rsid w:val="00934CFF"/>
    <w:rsid w:val="00940E26"/>
    <w:rsid w:val="00980167"/>
    <w:rsid w:val="009869F1"/>
    <w:rsid w:val="0099585A"/>
    <w:rsid w:val="009C2415"/>
    <w:rsid w:val="009C3D66"/>
    <w:rsid w:val="009C7037"/>
    <w:rsid w:val="009D27CA"/>
    <w:rsid w:val="009E06F4"/>
    <w:rsid w:val="009E733F"/>
    <w:rsid w:val="009F10A0"/>
    <w:rsid w:val="00A139A6"/>
    <w:rsid w:val="00A1664E"/>
    <w:rsid w:val="00A24A03"/>
    <w:rsid w:val="00A3629A"/>
    <w:rsid w:val="00A41214"/>
    <w:rsid w:val="00A519A8"/>
    <w:rsid w:val="00A57B5F"/>
    <w:rsid w:val="00A64744"/>
    <w:rsid w:val="00A90562"/>
    <w:rsid w:val="00AA619A"/>
    <w:rsid w:val="00AB18CB"/>
    <w:rsid w:val="00AB2FAD"/>
    <w:rsid w:val="00AB3205"/>
    <w:rsid w:val="00AC433D"/>
    <w:rsid w:val="00AD01F5"/>
    <w:rsid w:val="00AD259A"/>
    <w:rsid w:val="00AD5B2A"/>
    <w:rsid w:val="00AE1638"/>
    <w:rsid w:val="00AE1874"/>
    <w:rsid w:val="00AE4A89"/>
    <w:rsid w:val="00AF4D15"/>
    <w:rsid w:val="00B00A6B"/>
    <w:rsid w:val="00B20C26"/>
    <w:rsid w:val="00B2278E"/>
    <w:rsid w:val="00B25E3B"/>
    <w:rsid w:val="00B340C9"/>
    <w:rsid w:val="00B36B30"/>
    <w:rsid w:val="00B36F5F"/>
    <w:rsid w:val="00B37963"/>
    <w:rsid w:val="00B43BC7"/>
    <w:rsid w:val="00B476A0"/>
    <w:rsid w:val="00B6342F"/>
    <w:rsid w:val="00B72187"/>
    <w:rsid w:val="00B7573A"/>
    <w:rsid w:val="00B76075"/>
    <w:rsid w:val="00B968A9"/>
    <w:rsid w:val="00BC2F70"/>
    <w:rsid w:val="00BC64FD"/>
    <w:rsid w:val="00BD024D"/>
    <w:rsid w:val="00BD2126"/>
    <w:rsid w:val="00BE43CE"/>
    <w:rsid w:val="00C002C1"/>
    <w:rsid w:val="00C17A09"/>
    <w:rsid w:val="00C26A5B"/>
    <w:rsid w:val="00C279A9"/>
    <w:rsid w:val="00C30D9C"/>
    <w:rsid w:val="00C31D05"/>
    <w:rsid w:val="00C404E4"/>
    <w:rsid w:val="00C60348"/>
    <w:rsid w:val="00C620D6"/>
    <w:rsid w:val="00C65015"/>
    <w:rsid w:val="00C6513E"/>
    <w:rsid w:val="00C72D58"/>
    <w:rsid w:val="00C83241"/>
    <w:rsid w:val="00C84352"/>
    <w:rsid w:val="00C85A18"/>
    <w:rsid w:val="00CA26A5"/>
    <w:rsid w:val="00CC0B38"/>
    <w:rsid w:val="00CD5F31"/>
    <w:rsid w:val="00CD714B"/>
    <w:rsid w:val="00CF3860"/>
    <w:rsid w:val="00CF3E25"/>
    <w:rsid w:val="00CF4588"/>
    <w:rsid w:val="00D028FC"/>
    <w:rsid w:val="00D03CE5"/>
    <w:rsid w:val="00D05818"/>
    <w:rsid w:val="00D21870"/>
    <w:rsid w:val="00D22B2A"/>
    <w:rsid w:val="00D22C35"/>
    <w:rsid w:val="00D22E55"/>
    <w:rsid w:val="00D2609D"/>
    <w:rsid w:val="00D36F94"/>
    <w:rsid w:val="00D40A02"/>
    <w:rsid w:val="00D4729D"/>
    <w:rsid w:val="00D47DD8"/>
    <w:rsid w:val="00D5067B"/>
    <w:rsid w:val="00D522C9"/>
    <w:rsid w:val="00D70F0F"/>
    <w:rsid w:val="00D82A6F"/>
    <w:rsid w:val="00D83139"/>
    <w:rsid w:val="00D87710"/>
    <w:rsid w:val="00D9123C"/>
    <w:rsid w:val="00D973B3"/>
    <w:rsid w:val="00DB0D04"/>
    <w:rsid w:val="00DC3109"/>
    <w:rsid w:val="00DE0C70"/>
    <w:rsid w:val="00DE1C59"/>
    <w:rsid w:val="00DE35E9"/>
    <w:rsid w:val="00DE3B29"/>
    <w:rsid w:val="00DE6EEC"/>
    <w:rsid w:val="00E000BB"/>
    <w:rsid w:val="00E06EFE"/>
    <w:rsid w:val="00E14F7F"/>
    <w:rsid w:val="00E2127C"/>
    <w:rsid w:val="00E23612"/>
    <w:rsid w:val="00E23E1C"/>
    <w:rsid w:val="00E2579C"/>
    <w:rsid w:val="00E30D90"/>
    <w:rsid w:val="00E31D7B"/>
    <w:rsid w:val="00E47BFA"/>
    <w:rsid w:val="00E5530C"/>
    <w:rsid w:val="00E71893"/>
    <w:rsid w:val="00E74B2C"/>
    <w:rsid w:val="00E80772"/>
    <w:rsid w:val="00E908FC"/>
    <w:rsid w:val="00E90FEF"/>
    <w:rsid w:val="00E928A6"/>
    <w:rsid w:val="00E94994"/>
    <w:rsid w:val="00E97B8E"/>
    <w:rsid w:val="00EA18AE"/>
    <w:rsid w:val="00EA3C9D"/>
    <w:rsid w:val="00EA5990"/>
    <w:rsid w:val="00EB3797"/>
    <w:rsid w:val="00EB68A2"/>
    <w:rsid w:val="00EC03AA"/>
    <w:rsid w:val="00EC4352"/>
    <w:rsid w:val="00EC7781"/>
    <w:rsid w:val="00ED1A0E"/>
    <w:rsid w:val="00EE5D46"/>
    <w:rsid w:val="00EE5D9C"/>
    <w:rsid w:val="00EF06E0"/>
    <w:rsid w:val="00F023D1"/>
    <w:rsid w:val="00F05FA0"/>
    <w:rsid w:val="00F062C2"/>
    <w:rsid w:val="00F10B5B"/>
    <w:rsid w:val="00F1140E"/>
    <w:rsid w:val="00F14A32"/>
    <w:rsid w:val="00F23070"/>
    <w:rsid w:val="00F23586"/>
    <w:rsid w:val="00F41C51"/>
    <w:rsid w:val="00F435B2"/>
    <w:rsid w:val="00F51BBE"/>
    <w:rsid w:val="00F56AC8"/>
    <w:rsid w:val="00F85215"/>
    <w:rsid w:val="00F943F7"/>
    <w:rsid w:val="00FA0C7A"/>
    <w:rsid w:val="00FA7AFD"/>
    <w:rsid w:val="00FB1D79"/>
    <w:rsid w:val="00FB3B30"/>
    <w:rsid w:val="00FB783A"/>
    <w:rsid w:val="00FB7FA7"/>
    <w:rsid w:val="00FC5DF6"/>
    <w:rsid w:val="00FD4B3E"/>
    <w:rsid w:val="00FE1B51"/>
    <w:rsid w:val="00FF1D86"/>
    <w:rsid w:val="00FF7B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A0C7A"/>
    <w:pPr>
      <w:bidi/>
      <w:spacing w:after="0" w:line="240" w:lineRule="auto"/>
    </w:pPr>
    <w:rPr>
      <w:sz w:val="24"/>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C7A"/>
    <w:pPr>
      <w:spacing w:after="200" w:line="276" w:lineRule="auto"/>
      <w:ind w:left="720"/>
      <w:contextualSpacing/>
    </w:pPr>
    <w:rPr>
      <w:sz w:val="22"/>
      <w:lang w:bidi="he-IL"/>
    </w:rPr>
  </w:style>
  <w:style w:type="character" w:styleId="a4">
    <w:name w:val="Strong"/>
    <w:basedOn w:val="a0"/>
    <w:qFormat/>
    <w:rsid w:val="00FA0C7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2820</Characters>
  <Application>Microsoft Office Word</Application>
  <DocSecurity>0</DocSecurity>
  <Lines>23</Lines>
  <Paragraphs>6</Paragraphs>
  <ScaleCrop>false</ScaleCrop>
  <Company/>
  <LinksUpToDate>false</LinksUpToDate>
  <CharactersWithSpaces>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Kriel, Advocate.</dc:creator>
  <cp:lastModifiedBy>Assaf Kriel, Advocate.</cp:lastModifiedBy>
  <cp:revision>1</cp:revision>
  <dcterms:created xsi:type="dcterms:W3CDTF">2018-01-23T16:53:00Z</dcterms:created>
  <dcterms:modified xsi:type="dcterms:W3CDTF">2018-01-23T16:56:00Z</dcterms:modified>
</cp:coreProperties>
</file>